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rPr>
          <w:sz w:val="20"/>
        </w:rPr>
      </w:pPr>
    </w:p>
    <w:p w:rsidR="00B46AB9" w:rsidRDefault="00B46AB9">
      <w:pPr>
        <w:pStyle w:val="BodyText"/>
        <w:spacing w:before="3" w:after="1"/>
        <w:rPr>
          <w:sz w:val="28"/>
        </w:rPr>
      </w:pPr>
    </w:p>
    <w:p w:rsidR="00B46AB9" w:rsidRDefault="00B94448">
      <w:pPr>
        <w:pStyle w:val="BodyText"/>
        <w:ind w:left="343"/>
        <w:rPr>
          <w:sz w:val="20"/>
        </w:rPr>
      </w:pPr>
      <w:r>
        <w:rPr>
          <w:sz w:val="20"/>
        </w:rPr>
      </w:r>
      <w:r>
        <w:rPr>
          <w:sz w:val="20"/>
        </w:rPr>
        <w:pict>
          <v:shapetype id="_x0000_t202" coordsize="21600,21600" o:spt="202" path="m,l,21600r21600,l21600,xe">
            <v:stroke joinstyle="miter"/>
            <v:path gradientshapeok="t" o:connecttype="rect"/>
          </v:shapetype>
          <v:shape id="_x0000_s1084" type="#_x0000_t202" style="width:427pt;height:34.6pt;mso-left-percent:-10001;mso-top-percent:-10001;mso-position-horizontal:absolute;mso-position-horizontal-relative:char;mso-position-vertical:absolute;mso-position-vertical-relative:line;mso-left-percent:-10001;mso-top-percent:-10001" fillcolor="#c5d8f0" stroked="f">
            <v:textbox inset="0,0,0,0">
              <w:txbxContent>
                <w:p w:rsidR="008C5A16" w:rsidRDefault="008C5A16">
                  <w:pPr>
                    <w:pStyle w:val="BodyText"/>
                    <w:spacing w:before="5"/>
                    <w:rPr>
                      <w:sz w:val="29"/>
                    </w:rPr>
                  </w:pPr>
                </w:p>
                <w:p w:rsidR="008C5A16" w:rsidRDefault="008C5A16">
                  <w:pPr>
                    <w:ind w:left="794" w:right="794"/>
                    <w:jc w:val="center"/>
                    <w:rPr>
                      <w:sz w:val="30"/>
                    </w:rPr>
                  </w:pPr>
                  <w:r>
                    <w:rPr>
                      <w:sz w:val="30"/>
                    </w:rPr>
                    <w:t>КОНКУРСНA ДОКУМЕНТАЦИЈA</w:t>
                  </w:r>
                </w:p>
              </w:txbxContent>
            </v:textbox>
            <w10:wrap type="none"/>
            <w10:anchorlock/>
          </v:shape>
        </w:pict>
      </w:r>
    </w:p>
    <w:p w:rsidR="00B46AB9" w:rsidRDefault="00B46AB9">
      <w:pPr>
        <w:pStyle w:val="BodyText"/>
        <w:spacing w:before="8"/>
        <w:rPr>
          <w:sz w:val="19"/>
        </w:rPr>
      </w:pPr>
    </w:p>
    <w:p w:rsidR="00B46AB9" w:rsidRDefault="00DF1232">
      <w:pPr>
        <w:pStyle w:val="Heading2"/>
        <w:spacing w:before="96"/>
        <w:ind w:left="921" w:right="2433"/>
        <w:jc w:val="center"/>
      </w:pPr>
      <w:proofErr w:type="gramStart"/>
      <w:r>
        <w:t>Јавно комунално предузеће "7.</w:t>
      </w:r>
      <w:proofErr w:type="gramEnd"/>
      <w:r>
        <w:t xml:space="preserve"> Октобар </w:t>
      </w:r>
      <w:proofErr w:type="gramStart"/>
      <w:r>
        <w:t>" Нови</w:t>
      </w:r>
      <w:proofErr w:type="gramEnd"/>
      <w:r>
        <w:t xml:space="preserve"> Кнежевац</w:t>
      </w:r>
    </w:p>
    <w:p w:rsidR="00B46AB9" w:rsidRDefault="00B46AB9">
      <w:pPr>
        <w:pStyle w:val="BodyText"/>
        <w:rPr>
          <w:b/>
          <w:sz w:val="24"/>
        </w:rPr>
      </w:pPr>
    </w:p>
    <w:p w:rsidR="00B46AB9" w:rsidRDefault="00B46AB9">
      <w:pPr>
        <w:pStyle w:val="BodyText"/>
        <w:spacing w:before="6"/>
        <w:rPr>
          <w:b/>
          <w:sz w:val="29"/>
        </w:rPr>
      </w:pPr>
    </w:p>
    <w:p w:rsidR="00A958A3" w:rsidRDefault="00DF1232" w:rsidP="00A958A3">
      <w:pPr>
        <w:ind w:left="920" w:right="2433"/>
        <w:jc w:val="center"/>
        <w:rPr>
          <w:b/>
        </w:rPr>
      </w:pPr>
      <w:r>
        <w:rPr>
          <w:b/>
        </w:rPr>
        <w:t>ЈАВНА НАБАВКА УСЛУГ</w:t>
      </w:r>
      <w:r w:rsidR="008C5A16">
        <w:rPr>
          <w:b/>
        </w:rPr>
        <w:t>Е</w:t>
      </w:r>
      <w:r>
        <w:rPr>
          <w:b/>
        </w:rPr>
        <w:t xml:space="preserve"> –</w:t>
      </w:r>
      <w:r w:rsidR="00A958A3">
        <w:rPr>
          <w:b/>
        </w:rPr>
        <w:t>ПРЕНОС ОПЦИОНОГ СЕТА ПОДАТАКА</w:t>
      </w:r>
      <w:r>
        <w:rPr>
          <w:b/>
        </w:rPr>
        <w:t xml:space="preserve"> </w:t>
      </w:r>
    </w:p>
    <w:p w:rsidR="00B46AB9" w:rsidRDefault="00DF1232" w:rsidP="00A958A3">
      <w:pPr>
        <w:ind w:left="920" w:right="2433"/>
        <w:jc w:val="center"/>
        <w:rPr>
          <w:b/>
        </w:rPr>
      </w:pPr>
      <w:proofErr w:type="gramStart"/>
      <w:r>
        <w:rPr>
          <w:b/>
        </w:rPr>
        <w:t>ЈАВНА НАБАВКА МАЛЕ ВРЕДНОСТИ бр.</w:t>
      </w:r>
      <w:proofErr w:type="gramEnd"/>
      <w:r>
        <w:rPr>
          <w:b/>
        </w:rPr>
        <w:t xml:space="preserve"> 1.2.</w:t>
      </w:r>
      <w:r w:rsidR="00A958A3">
        <w:rPr>
          <w:b/>
        </w:rPr>
        <w:t>4</w:t>
      </w:r>
      <w:r>
        <w:rPr>
          <w:b/>
        </w:rPr>
        <w:t>/2020</w:t>
      </w: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4"/>
        </w:rPr>
      </w:pPr>
    </w:p>
    <w:p w:rsidR="00B46AB9" w:rsidRDefault="00B46AB9">
      <w:pPr>
        <w:pStyle w:val="BodyText"/>
        <w:rPr>
          <w:b/>
          <w:sz w:val="26"/>
        </w:rPr>
      </w:pPr>
    </w:p>
    <w:p w:rsidR="00B46AB9" w:rsidRPr="00DF1232" w:rsidRDefault="00A958A3">
      <w:pPr>
        <w:ind w:left="918" w:right="2433"/>
        <w:jc w:val="center"/>
        <w:rPr>
          <w:b/>
        </w:rPr>
      </w:pPr>
      <w:r>
        <w:rPr>
          <w:b/>
        </w:rPr>
        <w:t>Март</w:t>
      </w:r>
      <w:r w:rsidR="00DF1232">
        <w:rPr>
          <w:b/>
        </w:rPr>
        <w:t>, 2020</w:t>
      </w:r>
    </w:p>
    <w:p w:rsidR="00B46AB9" w:rsidRDefault="00B46AB9">
      <w:pPr>
        <w:jc w:val="center"/>
        <w:sectPr w:rsidR="00B46AB9">
          <w:footerReference w:type="default" r:id="rId8"/>
          <w:type w:val="continuous"/>
          <w:pgSz w:w="12240" w:h="15840"/>
          <w:pgMar w:top="1500" w:right="0" w:bottom="1620" w:left="1500" w:header="720" w:footer="1424" w:gutter="0"/>
          <w:pgNumType w:start="1"/>
          <w:cols w:space="720"/>
        </w:sectPr>
      </w:pPr>
    </w:p>
    <w:p w:rsidR="00B46AB9" w:rsidRDefault="00DF1232">
      <w:pPr>
        <w:pStyle w:val="BodyText"/>
        <w:spacing w:before="74" w:line="247" w:lineRule="auto"/>
        <w:ind w:left="371" w:right="1876"/>
        <w:jc w:val="both"/>
      </w:pPr>
      <w:proofErr w:type="gramStart"/>
      <w:r>
        <w:rPr>
          <w:spacing w:val="-3"/>
        </w:rPr>
        <w:lastRenderedPageBreak/>
        <w:t xml:space="preserve">На </w:t>
      </w:r>
      <w:r>
        <w:t>основу чл.</w:t>
      </w:r>
      <w:proofErr w:type="gramEnd"/>
      <w:r>
        <w:t xml:space="preserve"> 39. </w:t>
      </w:r>
      <w:proofErr w:type="gramStart"/>
      <w:r>
        <w:t>и</w:t>
      </w:r>
      <w:proofErr w:type="gramEnd"/>
      <w:r>
        <w:t xml:space="preserve"> 61. </w:t>
      </w:r>
      <w:r>
        <w:rPr>
          <w:spacing w:val="-3"/>
        </w:rPr>
        <w:t xml:space="preserve">Закона </w:t>
      </w:r>
      <w:r>
        <w:t xml:space="preserve">о јавним набавкама (''Службени </w:t>
      </w:r>
      <w:r>
        <w:rPr>
          <w:spacing w:val="-2"/>
        </w:rPr>
        <w:t xml:space="preserve">гласник </w:t>
      </w:r>
      <w:r>
        <w:t xml:space="preserve">РС'', бр. 124/12, 14/2015 и 68/2015, у даљем </w:t>
      </w:r>
      <w:r>
        <w:rPr>
          <w:spacing w:val="-4"/>
        </w:rPr>
        <w:t xml:space="preserve">тексту: </w:t>
      </w:r>
      <w:r>
        <w:t xml:space="preserve">Закон), чл. 6. Правилника о обавезним елементима </w:t>
      </w:r>
      <w:r>
        <w:rPr>
          <w:spacing w:val="-3"/>
        </w:rPr>
        <w:t xml:space="preserve">конкурсне </w:t>
      </w:r>
      <w:r>
        <w:t xml:space="preserve">документације у поступцима јавних набавки и начину доказивања испуњености </w:t>
      </w:r>
      <w:r>
        <w:rPr>
          <w:spacing w:val="-3"/>
        </w:rPr>
        <w:t xml:space="preserve">услова </w:t>
      </w:r>
      <w:r>
        <w:t xml:space="preserve">(„Сл. </w:t>
      </w:r>
      <w:r>
        <w:rPr>
          <w:spacing w:val="-3"/>
        </w:rPr>
        <w:t xml:space="preserve">гласник </w:t>
      </w:r>
      <w:r>
        <w:rPr>
          <w:spacing w:val="2"/>
        </w:rPr>
        <w:t xml:space="preserve">РС” </w:t>
      </w:r>
      <w:r>
        <w:t xml:space="preserve">бр. 86/2015),  </w:t>
      </w:r>
      <w:r>
        <w:rPr>
          <w:spacing w:val="-3"/>
        </w:rPr>
        <w:t xml:space="preserve">Одлуке  </w:t>
      </w:r>
      <w:r>
        <w:t>о  покретању  поступка  јавне набавке број 1.2.</w:t>
      </w:r>
      <w:r w:rsidR="00A958A3">
        <w:t>4</w:t>
      </w:r>
      <w:r>
        <w:t xml:space="preserve">/2020, деловодни број </w:t>
      </w:r>
      <w:r w:rsidRPr="007025AD">
        <w:t>1.2.</w:t>
      </w:r>
      <w:r w:rsidR="00A958A3">
        <w:t>4</w:t>
      </w:r>
      <w:r w:rsidRPr="007025AD">
        <w:t>-2/</w:t>
      </w:r>
      <w:r w:rsidR="007025AD">
        <w:t>2020</w:t>
      </w:r>
      <w:r>
        <w:t xml:space="preserve"> oд дана </w:t>
      </w:r>
      <w:r w:rsidR="00F51FD2">
        <w:t>1</w:t>
      </w:r>
      <w:r w:rsidR="00A958A3">
        <w:t>3</w:t>
      </w:r>
      <w:r w:rsidR="007025AD">
        <w:t>.0</w:t>
      </w:r>
      <w:r w:rsidR="00A958A3">
        <w:t>3</w:t>
      </w:r>
      <w:r w:rsidR="007025AD">
        <w:t xml:space="preserve">.2020. </w:t>
      </w:r>
      <w:proofErr w:type="gramStart"/>
      <w:r>
        <w:t>год</w:t>
      </w:r>
      <w:proofErr w:type="gramEnd"/>
      <w:r>
        <w:t xml:space="preserve">. </w:t>
      </w:r>
      <w:proofErr w:type="gramStart"/>
      <w:r>
        <w:t>и</w:t>
      </w:r>
      <w:proofErr w:type="gramEnd"/>
      <w:r>
        <w:t xml:space="preserve"> Решења о образовању </w:t>
      </w:r>
      <w:r>
        <w:rPr>
          <w:spacing w:val="-3"/>
        </w:rPr>
        <w:t xml:space="preserve">комисије </w:t>
      </w:r>
      <w:r>
        <w:t xml:space="preserve">за јавну набавку </w:t>
      </w:r>
      <w:r>
        <w:rPr>
          <w:spacing w:val="3"/>
        </w:rPr>
        <w:t xml:space="preserve">број </w:t>
      </w:r>
      <w:r>
        <w:t>1.2.</w:t>
      </w:r>
      <w:r w:rsidR="00A958A3">
        <w:t>4</w:t>
      </w:r>
      <w:r>
        <w:t>/2020</w:t>
      </w:r>
      <w:r w:rsidR="00A958A3">
        <w:t>,</w:t>
      </w:r>
      <w:r>
        <w:t xml:space="preserve"> деловодни број </w:t>
      </w:r>
      <w:r w:rsidRPr="007025AD">
        <w:t>1.2.</w:t>
      </w:r>
      <w:r w:rsidR="00A958A3">
        <w:t>4</w:t>
      </w:r>
      <w:r w:rsidRPr="007025AD">
        <w:t xml:space="preserve">- </w:t>
      </w:r>
      <w:r w:rsidR="007025AD" w:rsidRPr="007025AD">
        <w:t>3</w:t>
      </w:r>
      <w:r w:rsidRPr="007025AD">
        <w:t>/20</w:t>
      </w:r>
      <w:r w:rsidR="007025AD" w:rsidRPr="007025AD">
        <w:t>20</w:t>
      </w:r>
      <w:r w:rsidRPr="007025AD">
        <w:t xml:space="preserve"> oд дана </w:t>
      </w:r>
      <w:r w:rsidR="00F51FD2">
        <w:t>1</w:t>
      </w:r>
      <w:r w:rsidR="00A958A3">
        <w:t>3</w:t>
      </w:r>
      <w:r w:rsidR="007025AD" w:rsidRPr="007025AD">
        <w:t>.0</w:t>
      </w:r>
      <w:r w:rsidR="00A958A3">
        <w:t>3</w:t>
      </w:r>
      <w:r w:rsidR="007025AD" w:rsidRPr="007025AD">
        <w:t xml:space="preserve">.2020. </w:t>
      </w:r>
      <w:proofErr w:type="gramStart"/>
      <w:r w:rsidRPr="007025AD">
        <w:t>год.,</w:t>
      </w:r>
      <w:proofErr w:type="gramEnd"/>
      <w:r w:rsidRPr="007025AD">
        <w:t xml:space="preserve"> припремљена</w:t>
      </w:r>
      <w:r w:rsidRPr="007025AD">
        <w:rPr>
          <w:spacing w:val="7"/>
        </w:rPr>
        <w:t xml:space="preserve"> </w:t>
      </w:r>
      <w:r w:rsidRPr="007025AD">
        <w:t>је:</w:t>
      </w:r>
    </w:p>
    <w:p w:rsidR="00B46AB9" w:rsidRDefault="00B94448">
      <w:pPr>
        <w:pStyle w:val="BodyText"/>
        <w:spacing w:before="6"/>
        <w:rPr>
          <w:sz w:val="19"/>
        </w:rPr>
      </w:pPr>
      <w:r w:rsidRPr="00B94448">
        <w:pict>
          <v:shape id="_x0000_s1059" type="#_x0000_t202" style="position:absolute;margin-left:92.15pt;margin-top:12.45pt;width:427pt;height:64.8pt;z-index:-15728128;mso-wrap-distance-left:0;mso-wrap-distance-right:0;mso-position-horizontal-relative:page" fillcolor="#c5d8f0" stroked="f">
            <v:textbox inset="0,0,0,0">
              <w:txbxContent>
                <w:p w:rsidR="008C5A16" w:rsidRDefault="008C5A16">
                  <w:pPr>
                    <w:spacing w:before="10"/>
                    <w:ind w:left="794" w:right="791"/>
                    <w:jc w:val="center"/>
                    <w:rPr>
                      <w:b/>
                    </w:rPr>
                  </w:pPr>
                  <w:r>
                    <w:rPr>
                      <w:b/>
                    </w:rPr>
                    <w:t>КОНКУРСНА ДОКУМЕНТАЦИЈА</w:t>
                  </w:r>
                </w:p>
                <w:p w:rsidR="008C5A16" w:rsidRDefault="008C5A16">
                  <w:pPr>
                    <w:pStyle w:val="BodyText"/>
                    <w:spacing w:before="1"/>
                    <w:rPr>
                      <w:b/>
                      <w:sz w:val="23"/>
                    </w:rPr>
                  </w:pPr>
                </w:p>
                <w:p w:rsidR="008C5A16" w:rsidRPr="00A958A3" w:rsidRDefault="008C5A16" w:rsidP="00A958A3">
                  <w:pPr>
                    <w:ind w:left="794" w:right="799"/>
                    <w:jc w:val="center"/>
                    <w:rPr>
                      <w:b/>
                    </w:rPr>
                  </w:pPr>
                  <w:proofErr w:type="gramStart"/>
                  <w:r>
                    <w:rPr>
                      <w:b/>
                    </w:rPr>
                    <w:t>за</w:t>
                  </w:r>
                  <w:proofErr w:type="gramEnd"/>
                  <w:r>
                    <w:rPr>
                      <w:b/>
                    </w:rPr>
                    <w:t xml:space="preserve"> јавну набавку мале вредности услуге – пренос опционог сета података</w:t>
                  </w:r>
                </w:p>
                <w:p w:rsidR="008C5A16" w:rsidRPr="00DF1232" w:rsidRDefault="008C5A16">
                  <w:pPr>
                    <w:ind w:left="794" w:right="799"/>
                    <w:jc w:val="center"/>
                    <w:rPr>
                      <w:b/>
                    </w:rPr>
                  </w:pPr>
                  <w:proofErr w:type="gramStart"/>
                  <w:r>
                    <w:rPr>
                      <w:b/>
                    </w:rPr>
                    <w:t>ЈН бр.</w:t>
                  </w:r>
                  <w:proofErr w:type="gramEnd"/>
                  <w:r>
                    <w:rPr>
                      <w:b/>
                    </w:rPr>
                    <w:t xml:space="preserve"> 1.2.4/2020</w:t>
                  </w:r>
                </w:p>
              </w:txbxContent>
            </v:textbox>
            <w10:wrap type="topAndBottom" anchorx="page"/>
          </v:shape>
        </w:pict>
      </w:r>
    </w:p>
    <w:p w:rsidR="00B46AB9" w:rsidRDefault="00B46AB9">
      <w:pPr>
        <w:pStyle w:val="BodyText"/>
        <w:spacing w:before="4"/>
        <w:rPr>
          <w:sz w:val="13"/>
        </w:rPr>
      </w:pPr>
    </w:p>
    <w:p w:rsidR="00B46AB9" w:rsidRDefault="00DF1232">
      <w:pPr>
        <w:pStyle w:val="BodyText"/>
        <w:spacing w:before="96"/>
        <w:ind w:left="1034"/>
      </w:pPr>
      <w:r>
        <w:t>Конкурсна документација садржи:</w:t>
      </w:r>
    </w:p>
    <w:p w:rsidR="00B46AB9" w:rsidRDefault="00B46AB9">
      <w:pPr>
        <w:pStyle w:val="BodyText"/>
        <w:rPr>
          <w:sz w:val="23"/>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5762"/>
        <w:gridCol w:w="1495"/>
      </w:tblGrid>
      <w:tr w:rsidR="00B46AB9" w:rsidRPr="00B13997">
        <w:trPr>
          <w:trHeight w:val="258"/>
        </w:trPr>
        <w:tc>
          <w:tcPr>
            <w:tcW w:w="1459" w:type="dxa"/>
          </w:tcPr>
          <w:p w:rsidR="00B46AB9" w:rsidRPr="00B13997" w:rsidRDefault="00DF1232">
            <w:pPr>
              <w:pStyle w:val="TableParagraph"/>
              <w:spacing w:before="5" w:line="233" w:lineRule="exact"/>
              <w:ind w:left="100"/>
              <w:rPr>
                <w:b/>
                <w:i/>
              </w:rPr>
            </w:pPr>
            <w:r w:rsidRPr="00B13997">
              <w:rPr>
                <w:b/>
                <w:i/>
              </w:rPr>
              <w:t>Поглавље</w:t>
            </w:r>
          </w:p>
        </w:tc>
        <w:tc>
          <w:tcPr>
            <w:tcW w:w="5762" w:type="dxa"/>
            <w:tcBorders>
              <w:right w:val="single" w:sz="2" w:space="0" w:color="000000"/>
            </w:tcBorders>
          </w:tcPr>
          <w:p w:rsidR="00B46AB9" w:rsidRPr="00B13997" w:rsidRDefault="00DF1232">
            <w:pPr>
              <w:pStyle w:val="TableParagraph"/>
              <w:spacing w:before="5" w:line="233" w:lineRule="exact"/>
              <w:ind w:left="2092" w:right="2090"/>
              <w:jc w:val="center"/>
              <w:rPr>
                <w:b/>
                <w:i/>
              </w:rPr>
            </w:pPr>
            <w:r w:rsidRPr="00B13997">
              <w:rPr>
                <w:b/>
                <w:i/>
              </w:rPr>
              <w:t>Назив поглавља</w:t>
            </w:r>
          </w:p>
        </w:tc>
        <w:tc>
          <w:tcPr>
            <w:tcW w:w="1495" w:type="dxa"/>
            <w:tcBorders>
              <w:left w:val="single" w:sz="2" w:space="0" w:color="000000"/>
            </w:tcBorders>
          </w:tcPr>
          <w:p w:rsidR="00B46AB9" w:rsidRPr="00B13997" w:rsidRDefault="00DF1232">
            <w:pPr>
              <w:pStyle w:val="TableParagraph"/>
              <w:spacing w:before="5" w:line="233" w:lineRule="exact"/>
              <w:ind w:left="342" w:right="334"/>
              <w:jc w:val="center"/>
              <w:rPr>
                <w:b/>
                <w:i/>
              </w:rPr>
            </w:pPr>
            <w:r w:rsidRPr="00B13997">
              <w:rPr>
                <w:b/>
                <w:i/>
              </w:rPr>
              <w:t>Страна</w:t>
            </w:r>
          </w:p>
        </w:tc>
      </w:tr>
      <w:tr w:rsidR="00B46AB9" w:rsidRPr="00B13997">
        <w:trPr>
          <w:trHeight w:val="258"/>
        </w:trPr>
        <w:tc>
          <w:tcPr>
            <w:tcW w:w="1459" w:type="dxa"/>
          </w:tcPr>
          <w:p w:rsidR="00B46AB9" w:rsidRPr="00B13997" w:rsidRDefault="00DF1232">
            <w:pPr>
              <w:pStyle w:val="TableParagraph"/>
              <w:spacing w:before="1" w:line="238" w:lineRule="exact"/>
              <w:ind w:left="7"/>
              <w:jc w:val="center"/>
            </w:pPr>
            <w:r w:rsidRPr="00B13997">
              <w:rPr>
                <w:w w:val="102"/>
              </w:rPr>
              <w:t>I</w:t>
            </w:r>
          </w:p>
        </w:tc>
        <w:tc>
          <w:tcPr>
            <w:tcW w:w="5762" w:type="dxa"/>
            <w:tcBorders>
              <w:right w:val="single" w:sz="2" w:space="0" w:color="000000"/>
            </w:tcBorders>
          </w:tcPr>
          <w:p w:rsidR="00B46AB9" w:rsidRPr="00B13997" w:rsidRDefault="00DF1232">
            <w:pPr>
              <w:pStyle w:val="TableParagraph"/>
              <w:spacing w:before="1" w:line="238" w:lineRule="exact"/>
              <w:ind w:left="100"/>
            </w:pPr>
            <w:r w:rsidRPr="00B13997">
              <w:t>Општи подаци о јавној набавци</w:t>
            </w:r>
          </w:p>
        </w:tc>
        <w:tc>
          <w:tcPr>
            <w:tcW w:w="1495" w:type="dxa"/>
            <w:tcBorders>
              <w:left w:val="single" w:sz="2" w:space="0" w:color="000000"/>
            </w:tcBorders>
          </w:tcPr>
          <w:p w:rsidR="00B46AB9" w:rsidRPr="00B13997" w:rsidRDefault="00B13997">
            <w:pPr>
              <w:pStyle w:val="TableParagraph"/>
              <w:spacing w:before="1" w:line="238" w:lineRule="exact"/>
              <w:ind w:right="1"/>
              <w:jc w:val="center"/>
            </w:pPr>
            <w:r w:rsidRPr="00B13997">
              <w:rPr>
                <w:w w:val="102"/>
              </w:rPr>
              <w:t>2</w:t>
            </w:r>
          </w:p>
        </w:tc>
      </w:tr>
      <w:tr w:rsidR="00B46AB9" w:rsidRPr="00B13997">
        <w:trPr>
          <w:trHeight w:val="258"/>
        </w:trPr>
        <w:tc>
          <w:tcPr>
            <w:tcW w:w="1459" w:type="dxa"/>
          </w:tcPr>
          <w:p w:rsidR="00B46AB9" w:rsidRPr="00B13997" w:rsidRDefault="00DF1232">
            <w:pPr>
              <w:pStyle w:val="TableParagraph"/>
              <w:spacing w:before="1" w:line="238" w:lineRule="exact"/>
              <w:ind w:left="516" w:right="504"/>
              <w:jc w:val="center"/>
            </w:pPr>
            <w:r w:rsidRPr="00B13997">
              <w:t>II</w:t>
            </w:r>
          </w:p>
        </w:tc>
        <w:tc>
          <w:tcPr>
            <w:tcW w:w="5762" w:type="dxa"/>
            <w:tcBorders>
              <w:right w:val="single" w:sz="2" w:space="0" w:color="000000"/>
            </w:tcBorders>
          </w:tcPr>
          <w:p w:rsidR="00B46AB9" w:rsidRPr="00B13997" w:rsidRDefault="00DF1232">
            <w:pPr>
              <w:pStyle w:val="TableParagraph"/>
              <w:spacing w:before="1" w:line="238" w:lineRule="exact"/>
              <w:ind w:left="100"/>
            </w:pPr>
            <w:r w:rsidRPr="00B13997">
              <w:t>Подаци о предмету јавне набавке</w:t>
            </w:r>
          </w:p>
        </w:tc>
        <w:tc>
          <w:tcPr>
            <w:tcW w:w="1495" w:type="dxa"/>
            <w:tcBorders>
              <w:left w:val="single" w:sz="2" w:space="0" w:color="000000"/>
            </w:tcBorders>
          </w:tcPr>
          <w:p w:rsidR="00B46AB9" w:rsidRPr="00B13997" w:rsidRDefault="00B13997">
            <w:pPr>
              <w:pStyle w:val="TableParagraph"/>
              <w:spacing w:before="1" w:line="238" w:lineRule="exact"/>
              <w:ind w:right="1"/>
              <w:jc w:val="center"/>
            </w:pPr>
            <w:r w:rsidRPr="00B13997">
              <w:rPr>
                <w:w w:val="102"/>
              </w:rPr>
              <w:t>2</w:t>
            </w:r>
          </w:p>
        </w:tc>
      </w:tr>
      <w:tr w:rsidR="00B46AB9" w:rsidRPr="00B13997">
        <w:trPr>
          <w:trHeight w:val="1295"/>
        </w:trPr>
        <w:tc>
          <w:tcPr>
            <w:tcW w:w="1459" w:type="dxa"/>
          </w:tcPr>
          <w:p w:rsidR="00B46AB9" w:rsidRPr="00B13997" w:rsidRDefault="00B46AB9">
            <w:pPr>
              <w:pStyle w:val="TableParagraph"/>
              <w:rPr>
                <w:sz w:val="24"/>
              </w:rPr>
            </w:pPr>
          </w:p>
          <w:p w:rsidR="00B46AB9" w:rsidRPr="00B13997" w:rsidRDefault="00B46AB9">
            <w:pPr>
              <w:pStyle w:val="TableParagraph"/>
              <w:rPr>
                <w:sz w:val="24"/>
              </w:rPr>
            </w:pPr>
          </w:p>
          <w:p w:rsidR="00B46AB9" w:rsidRPr="00B13997" w:rsidRDefault="00B46AB9">
            <w:pPr>
              <w:pStyle w:val="TableParagraph"/>
              <w:rPr>
                <w:sz w:val="24"/>
              </w:rPr>
            </w:pPr>
          </w:p>
          <w:p w:rsidR="00B46AB9" w:rsidRPr="00B13997" w:rsidRDefault="00DF1232">
            <w:pPr>
              <w:pStyle w:val="TableParagraph"/>
              <w:spacing w:before="209" w:line="238" w:lineRule="exact"/>
              <w:ind w:left="516" w:right="513"/>
              <w:jc w:val="center"/>
            </w:pPr>
            <w:r w:rsidRPr="00B13997">
              <w:t>III</w:t>
            </w:r>
          </w:p>
        </w:tc>
        <w:tc>
          <w:tcPr>
            <w:tcW w:w="5762" w:type="dxa"/>
            <w:tcBorders>
              <w:right w:val="single" w:sz="2" w:space="0" w:color="000000"/>
            </w:tcBorders>
          </w:tcPr>
          <w:p w:rsidR="00B46AB9" w:rsidRPr="00B13997" w:rsidRDefault="00DF1232">
            <w:pPr>
              <w:pStyle w:val="TableParagraph"/>
              <w:spacing w:before="1" w:line="244" w:lineRule="auto"/>
              <w:ind w:left="100" w:right="90"/>
              <w:jc w:val="both"/>
            </w:pPr>
            <w:r w:rsidRPr="00B13997">
              <w:t xml:space="preserve">Врста, техничке карактеристике, </w:t>
            </w:r>
            <w:r w:rsidRPr="00B13997">
              <w:rPr>
                <w:spacing w:val="-4"/>
              </w:rPr>
              <w:t xml:space="preserve">квалитет, </w:t>
            </w:r>
            <w:r w:rsidRPr="00B13997">
              <w:t>количина и опис добара, радова или услуга, начин спровођења контроле и обезбеђења гаранције квалитета, рок извршења,</w:t>
            </w:r>
            <w:r w:rsidRPr="00B13997">
              <w:rPr>
                <w:spacing w:val="9"/>
              </w:rPr>
              <w:t xml:space="preserve"> </w:t>
            </w:r>
            <w:r w:rsidRPr="00B13997">
              <w:t>место</w:t>
            </w:r>
            <w:r w:rsidRPr="00B13997">
              <w:rPr>
                <w:spacing w:val="11"/>
              </w:rPr>
              <w:t xml:space="preserve"> </w:t>
            </w:r>
            <w:r w:rsidRPr="00B13997">
              <w:t>извршења</w:t>
            </w:r>
            <w:r w:rsidRPr="00B13997">
              <w:rPr>
                <w:spacing w:val="10"/>
              </w:rPr>
              <w:t xml:space="preserve"> </w:t>
            </w:r>
            <w:r w:rsidRPr="00B13997">
              <w:t>или</w:t>
            </w:r>
            <w:r w:rsidRPr="00B13997">
              <w:rPr>
                <w:spacing w:val="14"/>
              </w:rPr>
              <w:t xml:space="preserve"> </w:t>
            </w:r>
            <w:r w:rsidRPr="00B13997">
              <w:t>испоруке</w:t>
            </w:r>
            <w:r w:rsidRPr="00B13997">
              <w:rPr>
                <w:spacing w:val="10"/>
              </w:rPr>
              <w:t xml:space="preserve"> </w:t>
            </w:r>
            <w:r w:rsidRPr="00B13997">
              <w:t>добара,</w:t>
            </w:r>
          </w:p>
          <w:p w:rsidR="00B46AB9" w:rsidRPr="00B13997" w:rsidRDefault="00DF1232">
            <w:pPr>
              <w:pStyle w:val="TableParagraph"/>
              <w:spacing w:before="4" w:line="238" w:lineRule="exact"/>
              <w:ind w:left="100"/>
              <w:jc w:val="both"/>
            </w:pPr>
            <w:proofErr w:type="gramStart"/>
            <w:r w:rsidRPr="00B13997">
              <w:t>евентуалне</w:t>
            </w:r>
            <w:proofErr w:type="gramEnd"/>
            <w:r w:rsidRPr="00B13997">
              <w:t xml:space="preserve"> додатне услуге и сл.</w:t>
            </w:r>
          </w:p>
        </w:tc>
        <w:tc>
          <w:tcPr>
            <w:tcW w:w="1495" w:type="dxa"/>
            <w:tcBorders>
              <w:left w:val="single" w:sz="2" w:space="0" w:color="000000"/>
            </w:tcBorders>
          </w:tcPr>
          <w:p w:rsidR="00B46AB9" w:rsidRPr="00B13997" w:rsidRDefault="00B13997">
            <w:pPr>
              <w:pStyle w:val="TableParagraph"/>
              <w:spacing w:before="1"/>
              <w:ind w:right="1"/>
              <w:jc w:val="center"/>
            </w:pPr>
            <w:r w:rsidRPr="00B13997">
              <w:rPr>
                <w:w w:val="102"/>
              </w:rPr>
              <w:t>3</w:t>
            </w:r>
          </w:p>
        </w:tc>
      </w:tr>
      <w:tr w:rsidR="00B46AB9" w:rsidRPr="00B13997">
        <w:trPr>
          <w:trHeight w:val="517"/>
        </w:trPr>
        <w:tc>
          <w:tcPr>
            <w:tcW w:w="1459" w:type="dxa"/>
          </w:tcPr>
          <w:p w:rsidR="00B46AB9" w:rsidRPr="00B13997" w:rsidRDefault="00B46AB9">
            <w:pPr>
              <w:pStyle w:val="TableParagraph"/>
              <w:spacing w:before="7"/>
            </w:pPr>
          </w:p>
          <w:p w:rsidR="00B46AB9" w:rsidRPr="00B13997" w:rsidRDefault="00DF1232">
            <w:pPr>
              <w:pStyle w:val="TableParagraph"/>
              <w:spacing w:line="238" w:lineRule="exact"/>
              <w:ind w:left="516" w:right="507"/>
              <w:jc w:val="center"/>
            </w:pPr>
            <w:r w:rsidRPr="00B13997">
              <w:t>IV</w:t>
            </w:r>
          </w:p>
        </w:tc>
        <w:tc>
          <w:tcPr>
            <w:tcW w:w="5762" w:type="dxa"/>
            <w:tcBorders>
              <w:right w:val="single" w:sz="2" w:space="0" w:color="000000"/>
            </w:tcBorders>
          </w:tcPr>
          <w:p w:rsidR="00B46AB9" w:rsidRPr="00B13997" w:rsidRDefault="00B46AB9">
            <w:pPr>
              <w:pStyle w:val="TableParagraph"/>
              <w:spacing w:before="7"/>
            </w:pPr>
          </w:p>
          <w:p w:rsidR="00B46AB9" w:rsidRPr="00B13997" w:rsidRDefault="00DF1232">
            <w:pPr>
              <w:pStyle w:val="TableParagraph"/>
              <w:spacing w:line="238" w:lineRule="exact"/>
              <w:ind w:left="100"/>
            </w:pPr>
            <w:r w:rsidRPr="00B13997">
              <w:t>Техничка документација и планови</w:t>
            </w:r>
          </w:p>
        </w:tc>
        <w:tc>
          <w:tcPr>
            <w:tcW w:w="1495" w:type="dxa"/>
            <w:tcBorders>
              <w:left w:val="single" w:sz="2" w:space="0" w:color="000000"/>
            </w:tcBorders>
          </w:tcPr>
          <w:p w:rsidR="00B46AB9" w:rsidRPr="00B13997" w:rsidRDefault="00B13997">
            <w:pPr>
              <w:pStyle w:val="TableParagraph"/>
              <w:spacing w:before="1"/>
              <w:ind w:right="1"/>
              <w:jc w:val="center"/>
            </w:pPr>
            <w:r w:rsidRPr="00B13997">
              <w:rPr>
                <w:w w:val="102"/>
              </w:rPr>
              <w:t>3</w:t>
            </w:r>
          </w:p>
        </w:tc>
      </w:tr>
      <w:tr w:rsidR="00B46AB9" w:rsidRPr="00B13997">
        <w:trPr>
          <w:trHeight w:val="777"/>
        </w:trPr>
        <w:tc>
          <w:tcPr>
            <w:tcW w:w="1459" w:type="dxa"/>
          </w:tcPr>
          <w:p w:rsidR="00B46AB9" w:rsidRPr="00B13997" w:rsidRDefault="00B46AB9">
            <w:pPr>
              <w:pStyle w:val="TableParagraph"/>
              <w:spacing w:before="7"/>
            </w:pPr>
          </w:p>
          <w:p w:rsidR="00B46AB9" w:rsidRPr="00B13997" w:rsidRDefault="00DF1232">
            <w:pPr>
              <w:pStyle w:val="TableParagraph"/>
              <w:ind w:left="162"/>
              <w:jc w:val="center"/>
            </w:pPr>
            <w:r w:rsidRPr="00B13997">
              <w:rPr>
                <w:w w:val="102"/>
              </w:rPr>
              <w:t>V</w:t>
            </w:r>
          </w:p>
        </w:tc>
        <w:tc>
          <w:tcPr>
            <w:tcW w:w="5762" w:type="dxa"/>
            <w:tcBorders>
              <w:right w:val="single" w:sz="2" w:space="0" w:color="000000"/>
            </w:tcBorders>
          </w:tcPr>
          <w:p w:rsidR="00B46AB9" w:rsidRPr="00B13997" w:rsidRDefault="00DF1232">
            <w:pPr>
              <w:pStyle w:val="TableParagraph"/>
              <w:spacing w:before="1"/>
              <w:ind w:left="100"/>
            </w:pPr>
            <w:r w:rsidRPr="00B13997">
              <w:t>Услови за учешће у поступку јавне набавке из чл. 75. и</w:t>
            </w:r>
          </w:p>
          <w:p w:rsidR="00B46AB9" w:rsidRPr="00B13997" w:rsidRDefault="00DF1232">
            <w:pPr>
              <w:pStyle w:val="TableParagraph"/>
              <w:spacing w:line="260" w:lineRule="atLeast"/>
              <w:ind w:left="100"/>
            </w:pPr>
            <w:r w:rsidRPr="00B13997">
              <w:t>76. Закона и упутство како се доказује испуњеност тих услова</w:t>
            </w:r>
          </w:p>
        </w:tc>
        <w:tc>
          <w:tcPr>
            <w:tcW w:w="1495" w:type="dxa"/>
            <w:tcBorders>
              <w:left w:val="single" w:sz="2" w:space="0" w:color="000000"/>
            </w:tcBorders>
          </w:tcPr>
          <w:p w:rsidR="00B46AB9" w:rsidRPr="00B13997" w:rsidRDefault="00B13997">
            <w:pPr>
              <w:pStyle w:val="TableParagraph"/>
              <w:spacing w:before="1"/>
              <w:ind w:right="1"/>
              <w:jc w:val="center"/>
            </w:pPr>
            <w:r w:rsidRPr="00B13997">
              <w:rPr>
                <w:w w:val="102"/>
              </w:rPr>
              <w:t>4</w:t>
            </w:r>
          </w:p>
        </w:tc>
      </w:tr>
      <w:tr w:rsidR="00B46AB9" w:rsidRPr="00B13997">
        <w:trPr>
          <w:trHeight w:val="258"/>
        </w:trPr>
        <w:tc>
          <w:tcPr>
            <w:tcW w:w="1459" w:type="dxa"/>
          </w:tcPr>
          <w:p w:rsidR="00B46AB9" w:rsidRPr="00B13997" w:rsidRDefault="00DF1232">
            <w:pPr>
              <w:pStyle w:val="TableParagraph"/>
              <w:spacing w:before="1" w:line="238" w:lineRule="exact"/>
              <w:ind w:left="516" w:right="509"/>
              <w:jc w:val="center"/>
            </w:pPr>
            <w:r w:rsidRPr="00B13997">
              <w:t>VI</w:t>
            </w:r>
          </w:p>
        </w:tc>
        <w:tc>
          <w:tcPr>
            <w:tcW w:w="5762" w:type="dxa"/>
            <w:tcBorders>
              <w:right w:val="single" w:sz="2" w:space="0" w:color="000000"/>
            </w:tcBorders>
          </w:tcPr>
          <w:p w:rsidR="00B46AB9" w:rsidRPr="00B13997" w:rsidRDefault="00DF1232">
            <w:pPr>
              <w:pStyle w:val="TableParagraph"/>
              <w:spacing w:before="1" w:line="238" w:lineRule="exact"/>
              <w:ind w:left="100"/>
            </w:pPr>
            <w:r w:rsidRPr="00B13997">
              <w:t>Критеријуми за доделу уговора</w:t>
            </w:r>
          </w:p>
        </w:tc>
        <w:tc>
          <w:tcPr>
            <w:tcW w:w="1495" w:type="dxa"/>
            <w:tcBorders>
              <w:left w:val="single" w:sz="2" w:space="0" w:color="000000"/>
            </w:tcBorders>
          </w:tcPr>
          <w:p w:rsidR="00B46AB9" w:rsidRPr="00B13997" w:rsidRDefault="00B13997">
            <w:pPr>
              <w:pStyle w:val="TableParagraph"/>
              <w:spacing w:before="1" w:line="238" w:lineRule="exact"/>
              <w:ind w:left="342" w:right="334"/>
              <w:jc w:val="center"/>
            </w:pPr>
            <w:r w:rsidRPr="00B13997">
              <w:t>7</w:t>
            </w:r>
          </w:p>
        </w:tc>
      </w:tr>
      <w:tr w:rsidR="00B46AB9" w:rsidRPr="00B13997">
        <w:trPr>
          <w:trHeight w:val="258"/>
        </w:trPr>
        <w:tc>
          <w:tcPr>
            <w:tcW w:w="1459" w:type="dxa"/>
          </w:tcPr>
          <w:p w:rsidR="00B46AB9" w:rsidRPr="00B13997" w:rsidRDefault="00DF1232">
            <w:pPr>
              <w:pStyle w:val="TableParagraph"/>
              <w:spacing w:before="5" w:line="233" w:lineRule="exact"/>
              <w:ind w:left="516" w:right="504"/>
              <w:jc w:val="center"/>
            </w:pPr>
            <w:r w:rsidRPr="00B13997">
              <w:t>VII</w:t>
            </w:r>
          </w:p>
        </w:tc>
        <w:tc>
          <w:tcPr>
            <w:tcW w:w="5762" w:type="dxa"/>
            <w:tcBorders>
              <w:right w:val="single" w:sz="2" w:space="0" w:color="000000"/>
            </w:tcBorders>
          </w:tcPr>
          <w:p w:rsidR="00B46AB9" w:rsidRPr="00B13997" w:rsidRDefault="00DF1232">
            <w:pPr>
              <w:pStyle w:val="TableParagraph"/>
              <w:spacing w:before="5" w:line="233" w:lineRule="exact"/>
              <w:ind w:left="100"/>
            </w:pPr>
            <w:r w:rsidRPr="00B13997">
              <w:t>Обрасци који чине саставни део понуде</w:t>
            </w:r>
          </w:p>
        </w:tc>
        <w:tc>
          <w:tcPr>
            <w:tcW w:w="1495" w:type="dxa"/>
            <w:tcBorders>
              <w:left w:val="single" w:sz="2" w:space="0" w:color="000000"/>
            </w:tcBorders>
          </w:tcPr>
          <w:p w:rsidR="00B46AB9" w:rsidRPr="00B13997" w:rsidRDefault="00B13997">
            <w:pPr>
              <w:pStyle w:val="TableParagraph"/>
              <w:spacing w:before="5" w:line="233" w:lineRule="exact"/>
              <w:ind w:left="342" w:right="334"/>
              <w:jc w:val="center"/>
            </w:pPr>
            <w:r w:rsidRPr="00B13997">
              <w:t>8</w:t>
            </w:r>
          </w:p>
        </w:tc>
      </w:tr>
      <w:tr w:rsidR="00B46AB9">
        <w:trPr>
          <w:trHeight w:val="258"/>
        </w:trPr>
        <w:tc>
          <w:tcPr>
            <w:tcW w:w="1459" w:type="dxa"/>
          </w:tcPr>
          <w:p w:rsidR="00B46AB9" w:rsidRPr="00B13997" w:rsidRDefault="00DF1232">
            <w:pPr>
              <w:pStyle w:val="TableParagraph"/>
              <w:spacing w:before="1" w:line="238" w:lineRule="exact"/>
              <w:ind w:left="516" w:right="513"/>
              <w:jc w:val="center"/>
            </w:pPr>
            <w:r w:rsidRPr="00B13997">
              <w:t>VIII</w:t>
            </w:r>
          </w:p>
        </w:tc>
        <w:tc>
          <w:tcPr>
            <w:tcW w:w="5762" w:type="dxa"/>
            <w:tcBorders>
              <w:right w:val="single" w:sz="2" w:space="0" w:color="000000"/>
            </w:tcBorders>
          </w:tcPr>
          <w:p w:rsidR="00B46AB9" w:rsidRPr="00B13997" w:rsidRDefault="00DF1232">
            <w:pPr>
              <w:pStyle w:val="TableParagraph"/>
              <w:spacing w:before="1" w:line="238" w:lineRule="exact"/>
              <w:ind w:left="100"/>
            </w:pPr>
            <w:r w:rsidRPr="00B13997">
              <w:t>Упутсво понуђачима како да сачине понуду</w:t>
            </w:r>
          </w:p>
        </w:tc>
        <w:tc>
          <w:tcPr>
            <w:tcW w:w="1495" w:type="dxa"/>
            <w:tcBorders>
              <w:left w:val="single" w:sz="2" w:space="0" w:color="000000"/>
            </w:tcBorders>
          </w:tcPr>
          <w:p w:rsidR="00B46AB9" w:rsidRPr="00B13997" w:rsidRDefault="00B13997">
            <w:pPr>
              <w:pStyle w:val="TableParagraph"/>
              <w:spacing w:before="1" w:line="238" w:lineRule="exact"/>
              <w:ind w:left="342" w:right="334"/>
              <w:jc w:val="center"/>
            </w:pPr>
            <w:r w:rsidRPr="00B13997">
              <w:t>22</w:t>
            </w:r>
          </w:p>
        </w:tc>
      </w:tr>
    </w:tbl>
    <w:p w:rsidR="00B46AB9" w:rsidRDefault="00B46AB9">
      <w:pPr>
        <w:pStyle w:val="BodyText"/>
        <w:rPr>
          <w:sz w:val="24"/>
        </w:rPr>
      </w:pPr>
    </w:p>
    <w:p w:rsidR="00B46AB9" w:rsidRDefault="00B46AB9">
      <w:pPr>
        <w:pStyle w:val="BodyText"/>
        <w:spacing w:before="6"/>
        <w:rPr>
          <w:sz w:val="21"/>
        </w:rPr>
      </w:pPr>
    </w:p>
    <w:p w:rsidR="00B46AB9" w:rsidRPr="00CA4FB7" w:rsidRDefault="00DF1232">
      <w:pPr>
        <w:pStyle w:val="BodyText"/>
        <w:ind w:left="371"/>
      </w:pPr>
      <w:proofErr w:type="gramStart"/>
      <w:r w:rsidRPr="00B13997">
        <w:t xml:space="preserve">Конкурсна документација садржи укупно </w:t>
      </w:r>
      <w:r w:rsidR="00B13997" w:rsidRPr="00B13997">
        <w:t>28</w:t>
      </w:r>
      <w:r w:rsidR="00CA4FB7" w:rsidRPr="00B13997">
        <w:t xml:space="preserve"> страница.</w:t>
      </w:r>
      <w:proofErr w:type="gramEnd"/>
    </w:p>
    <w:p w:rsidR="00B46AB9" w:rsidRDefault="00B46AB9"/>
    <w:p w:rsidR="003D34C5" w:rsidRDefault="003D34C5"/>
    <w:p w:rsidR="003D34C5" w:rsidRDefault="003D34C5"/>
    <w:p w:rsidR="003D34C5" w:rsidRDefault="003D34C5"/>
    <w:p w:rsidR="003D34C5" w:rsidRDefault="003D34C5"/>
    <w:p w:rsidR="003D34C5" w:rsidRDefault="003D34C5"/>
    <w:p w:rsidR="003D34C5" w:rsidRDefault="003D34C5"/>
    <w:p w:rsidR="003D34C5" w:rsidRDefault="003D34C5"/>
    <w:p w:rsidR="003D34C5" w:rsidRDefault="003D34C5"/>
    <w:p w:rsidR="003D34C5" w:rsidRPr="003D34C5" w:rsidRDefault="003D34C5">
      <w:pPr>
        <w:sectPr w:rsidR="003D34C5" w:rsidRPr="003D34C5">
          <w:pgSz w:w="12240" w:h="15840"/>
          <w:pgMar w:top="1280" w:right="0" w:bottom="1620" w:left="1500" w:header="0" w:footer="1424" w:gutter="0"/>
          <w:cols w:space="720"/>
        </w:sectPr>
      </w:pPr>
      <w:r>
        <w:t>1</w:t>
      </w:r>
    </w:p>
    <w:p w:rsidR="00B46AB9" w:rsidRDefault="00B94448">
      <w:pPr>
        <w:pStyle w:val="BodyText"/>
        <w:ind w:left="343"/>
        <w:rPr>
          <w:sz w:val="20"/>
        </w:rPr>
      </w:pPr>
      <w:r>
        <w:rPr>
          <w:sz w:val="20"/>
        </w:rPr>
      </w:r>
      <w:r>
        <w:rPr>
          <w:sz w:val="20"/>
        </w:rPr>
        <w:pict>
          <v:shape id="_x0000_s1083" type="#_x0000_t202" style="width:427pt;height:45.4pt;mso-left-percent:-10001;mso-top-percent:-10001;mso-position-horizontal:absolute;mso-position-horizontal-relative:char;mso-position-vertical:absolute;mso-position-vertical-relative:line;mso-left-percent:-10001;mso-top-percent:-10001" fillcolor="#c5d8f0" stroked="f">
            <v:textbox inset="0,0,0,0">
              <w:txbxContent>
                <w:p w:rsidR="008C5A16" w:rsidRDefault="008C5A16">
                  <w:pPr>
                    <w:pStyle w:val="BodyText"/>
                    <w:spacing w:before="5"/>
                    <w:rPr>
                      <w:sz w:val="26"/>
                    </w:rPr>
                  </w:pPr>
                </w:p>
                <w:p w:rsidR="008C5A16" w:rsidRPr="00DF1232" w:rsidRDefault="008C5A16">
                  <w:pPr>
                    <w:ind w:left="794" w:right="793"/>
                    <w:jc w:val="center"/>
                    <w:rPr>
                      <w:b/>
                      <w:sz w:val="26"/>
                    </w:rPr>
                  </w:pPr>
                  <w:r w:rsidRPr="00DF1232">
                    <w:rPr>
                      <w:b/>
                      <w:sz w:val="26"/>
                    </w:rPr>
                    <w:t>I ОПШТИ ПОДАЦИ О ЈАВНОЈ НАБАВЦИ</w:t>
                  </w:r>
                </w:p>
              </w:txbxContent>
            </v:textbox>
            <w10:wrap type="none"/>
            <w10:anchorlock/>
          </v:shape>
        </w:pict>
      </w:r>
    </w:p>
    <w:p w:rsidR="00B46AB9" w:rsidRDefault="00B46AB9">
      <w:pPr>
        <w:pStyle w:val="BodyText"/>
        <w:rPr>
          <w:sz w:val="20"/>
        </w:rPr>
      </w:pPr>
    </w:p>
    <w:p w:rsidR="00B46AB9" w:rsidRDefault="00B46AB9">
      <w:pPr>
        <w:pStyle w:val="BodyText"/>
        <w:spacing w:before="2"/>
      </w:pPr>
    </w:p>
    <w:p w:rsidR="00B46AB9" w:rsidRDefault="00DF1232">
      <w:pPr>
        <w:pStyle w:val="Heading2"/>
        <w:numPr>
          <w:ilvl w:val="0"/>
          <w:numId w:val="23"/>
        </w:numPr>
        <w:tabs>
          <w:tab w:val="left" w:pos="603"/>
        </w:tabs>
        <w:spacing w:before="96"/>
        <w:ind w:hanging="232"/>
      </w:pPr>
      <w:r>
        <w:t>Подаци о</w:t>
      </w:r>
      <w:r>
        <w:rPr>
          <w:spacing w:val="1"/>
        </w:rPr>
        <w:t xml:space="preserve"> </w:t>
      </w:r>
      <w:r>
        <w:t>наручиоцу</w:t>
      </w:r>
    </w:p>
    <w:p w:rsidR="00B46AB9" w:rsidRDefault="00DF1232">
      <w:pPr>
        <w:pStyle w:val="BodyText"/>
        <w:spacing w:before="6" w:line="244" w:lineRule="auto"/>
        <w:ind w:left="371" w:right="5528"/>
      </w:pPr>
      <w:r>
        <w:t xml:space="preserve">Наручилац: Јавно комунално предузеће 7.Октобар Адреса: Карађорђева 49, 23330 Нови Кнежевац Интернет страница: </w:t>
      </w:r>
      <w:hyperlink r:id="rId9">
        <w:r>
          <w:t>www.jkp7oktobar.com</w:t>
        </w:r>
      </w:hyperlink>
    </w:p>
    <w:p w:rsidR="00B46AB9" w:rsidRDefault="00B46AB9">
      <w:pPr>
        <w:pStyle w:val="BodyText"/>
        <w:spacing w:before="3"/>
        <w:rPr>
          <w:sz w:val="23"/>
        </w:rPr>
      </w:pPr>
    </w:p>
    <w:p w:rsidR="00B46AB9" w:rsidRDefault="00DF1232">
      <w:pPr>
        <w:pStyle w:val="Heading2"/>
        <w:numPr>
          <w:ilvl w:val="0"/>
          <w:numId w:val="23"/>
        </w:numPr>
        <w:tabs>
          <w:tab w:val="left" w:pos="602"/>
        </w:tabs>
        <w:spacing w:line="251" w:lineRule="exact"/>
        <w:ind w:left="601"/>
      </w:pPr>
      <w:r>
        <w:t xml:space="preserve">Врста </w:t>
      </w:r>
      <w:r>
        <w:rPr>
          <w:spacing w:val="-3"/>
        </w:rPr>
        <w:t xml:space="preserve">поступка </w:t>
      </w:r>
      <w:r>
        <w:t>јавне</w:t>
      </w:r>
      <w:r>
        <w:rPr>
          <w:spacing w:val="15"/>
        </w:rPr>
        <w:t xml:space="preserve"> </w:t>
      </w:r>
      <w:r>
        <w:t>набавке</w:t>
      </w:r>
    </w:p>
    <w:p w:rsidR="00B46AB9" w:rsidRDefault="00DF1232">
      <w:pPr>
        <w:pStyle w:val="BodyText"/>
        <w:spacing w:line="249" w:lineRule="auto"/>
        <w:ind w:left="371" w:right="1977"/>
      </w:pPr>
      <w:r>
        <w:t xml:space="preserve">Предметна јавна набавка се спроводи у поступку јавне </w:t>
      </w:r>
      <w:proofErr w:type="gramStart"/>
      <w:r>
        <w:t>набавке  мале</w:t>
      </w:r>
      <w:proofErr w:type="gramEnd"/>
      <w:r>
        <w:t xml:space="preserve">  вредности  у  складу са </w:t>
      </w:r>
      <w:r>
        <w:rPr>
          <w:spacing w:val="-3"/>
        </w:rPr>
        <w:t xml:space="preserve">Законом </w:t>
      </w:r>
      <w:r>
        <w:t xml:space="preserve">и подзаконским актима </w:t>
      </w:r>
      <w:r>
        <w:rPr>
          <w:spacing w:val="-3"/>
        </w:rPr>
        <w:t xml:space="preserve">којима </w:t>
      </w:r>
      <w:r>
        <w:rPr>
          <w:spacing w:val="2"/>
        </w:rPr>
        <w:t xml:space="preserve">се </w:t>
      </w:r>
      <w:r>
        <w:t>уређују јавне</w:t>
      </w:r>
      <w:r>
        <w:rPr>
          <w:spacing w:val="52"/>
        </w:rPr>
        <w:t xml:space="preserve"> </w:t>
      </w:r>
      <w:r>
        <w:t>набавке.</w:t>
      </w:r>
    </w:p>
    <w:p w:rsidR="00B46AB9" w:rsidRDefault="00B46AB9">
      <w:pPr>
        <w:pStyle w:val="BodyText"/>
        <w:spacing w:before="7"/>
      </w:pPr>
    </w:p>
    <w:p w:rsidR="00B46AB9" w:rsidRDefault="00DF1232">
      <w:pPr>
        <w:pStyle w:val="Heading2"/>
        <w:numPr>
          <w:ilvl w:val="0"/>
          <w:numId w:val="23"/>
        </w:numPr>
        <w:tabs>
          <w:tab w:val="left" w:pos="602"/>
        </w:tabs>
        <w:ind w:left="601"/>
      </w:pPr>
      <w:r>
        <w:t>Предмет јавне</w:t>
      </w:r>
      <w:r>
        <w:rPr>
          <w:spacing w:val="5"/>
        </w:rPr>
        <w:t xml:space="preserve"> </w:t>
      </w:r>
      <w:r>
        <w:t>набавке</w:t>
      </w:r>
    </w:p>
    <w:p w:rsidR="00DF1232" w:rsidRDefault="00DF1232">
      <w:pPr>
        <w:pStyle w:val="BodyText"/>
        <w:spacing w:before="1"/>
        <w:ind w:left="371"/>
      </w:pPr>
      <w:r>
        <w:t>Предмет јавне набавке број 1.2.</w:t>
      </w:r>
      <w:r w:rsidR="00A958A3">
        <w:t>4</w:t>
      </w:r>
      <w:r>
        <w:t xml:space="preserve"> /2020 су услугe – </w:t>
      </w:r>
      <w:r w:rsidR="00A958A3">
        <w:t>пренос опционог сета података</w:t>
      </w:r>
      <w:r w:rsidRPr="00DF1232">
        <w:t>;</w:t>
      </w:r>
    </w:p>
    <w:p w:rsidR="00B46AB9" w:rsidRDefault="00B46AB9">
      <w:pPr>
        <w:pStyle w:val="BodyText"/>
        <w:spacing w:before="6"/>
        <w:rPr>
          <w:i/>
          <w:sz w:val="23"/>
        </w:rPr>
      </w:pPr>
    </w:p>
    <w:p w:rsidR="00B46AB9" w:rsidRDefault="00DF1232">
      <w:pPr>
        <w:pStyle w:val="Heading2"/>
        <w:numPr>
          <w:ilvl w:val="0"/>
          <w:numId w:val="23"/>
        </w:numPr>
        <w:tabs>
          <w:tab w:val="left" w:pos="603"/>
        </w:tabs>
        <w:ind w:hanging="232"/>
      </w:pPr>
      <w:r>
        <w:t xml:space="preserve">Напомена </w:t>
      </w:r>
      <w:r>
        <w:rPr>
          <w:spacing w:val="-3"/>
        </w:rPr>
        <w:t xml:space="preserve">уколико </w:t>
      </w:r>
      <w:r>
        <w:t>је у питању резервисана јавна</w:t>
      </w:r>
      <w:r>
        <w:rPr>
          <w:spacing w:val="26"/>
        </w:rPr>
        <w:t xml:space="preserve"> </w:t>
      </w:r>
      <w:r>
        <w:t>набавка</w:t>
      </w:r>
    </w:p>
    <w:p w:rsidR="00B46AB9" w:rsidRDefault="00DF1232">
      <w:pPr>
        <w:pStyle w:val="BodyText"/>
        <w:spacing w:before="1"/>
        <w:ind w:left="371"/>
      </w:pPr>
      <w:r>
        <w:t>Није резервисана јавна набавка</w:t>
      </w:r>
    </w:p>
    <w:p w:rsidR="00B46AB9" w:rsidRDefault="00B46AB9">
      <w:pPr>
        <w:pStyle w:val="BodyText"/>
        <w:spacing w:before="6"/>
        <w:rPr>
          <w:sz w:val="23"/>
        </w:rPr>
      </w:pPr>
    </w:p>
    <w:p w:rsidR="00B46AB9" w:rsidRDefault="00DF1232">
      <w:pPr>
        <w:pStyle w:val="Heading2"/>
        <w:numPr>
          <w:ilvl w:val="0"/>
          <w:numId w:val="23"/>
        </w:numPr>
        <w:tabs>
          <w:tab w:val="left" w:pos="602"/>
        </w:tabs>
        <w:ind w:left="601"/>
      </w:pPr>
      <w:r>
        <w:t>Циљ</w:t>
      </w:r>
      <w:r>
        <w:rPr>
          <w:spacing w:val="-1"/>
        </w:rPr>
        <w:t xml:space="preserve"> </w:t>
      </w:r>
      <w:r>
        <w:t>поступка</w:t>
      </w:r>
    </w:p>
    <w:p w:rsidR="00B46AB9" w:rsidRDefault="00DF1232">
      <w:pPr>
        <w:pStyle w:val="BodyText"/>
        <w:spacing w:before="1"/>
        <w:ind w:left="371"/>
      </w:pPr>
      <w:proofErr w:type="gramStart"/>
      <w:r>
        <w:t>Поступак јавне набавке се спроводи ради закључења уговора о јавној набавци.</w:t>
      </w:r>
      <w:proofErr w:type="gramEnd"/>
    </w:p>
    <w:p w:rsidR="00B46AB9" w:rsidRDefault="00B46AB9">
      <w:pPr>
        <w:pStyle w:val="BodyText"/>
        <w:spacing w:before="6"/>
        <w:rPr>
          <w:sz w:val="23"/>
        </w:rPr>
      </w:pPr>
    </w:p>
    <w:p w:rsidR="00B46AB9" w:rsidRDefault="00DF1232">
      <w:pPr>
        <w:pStyle w:val="Heading2"/>
        <w:numPr>
          <w:ilvl w:val="0"/>
          <w:numId w:val="23"/>
        </w:numPr>
        <w:tabs>
          <w:tab w:val="left" w:pos="603"/>
        </w:tabs>
        <w:ind w:hanging="232"/>
      </w:pPr>
      <w:r>
        <w:t>Контакт (лице или</w:t>
      </w:r>
      <w:r>
        <w:rPr>
          <w:spacing w:val="2"/>
        </w:rPr>
        <w:t xml:space="preserve"> </w:t>
      </w:r>
      <w:r>
        <w:t>служба)</w:t>
      </w:r>
    </w:p>
    <w:p w:rsidR="00B46AB9" w:rsidRDefault="00DF1232" w:rsidP="00DF1232">
      <w:pPr>
        <w:pStyle w:val="Heading2"/>
        <w:rPr>
          <w:b w:val="0"/>
        </w:rPr>
      </w:pPr>
      <w:r w:rsidRPr="00DF1232">
        <w:rPr>
          <w:b w:val="0"/>
        </w:rPr>
        <w:t>Лице за контакт:</w:t>
      </w:r>
      <w:r>
        <w:rPr>
          <w:b w:val="0"/>
        </w:rPr>
        <w:t xml:space="preserve"> </w:t>
      </w:r>
      <w:r w:rsidRPr="00DF1232">
        <w:rPr>
          <w:b w:val="0"/>
        </w:rPr>
        <w:t xml:space="preserve">Сузана Лазић, </w:t>
      </w:r>
      <w:hyperlink r:id="rId10" w:history="1">
        <w:r w:rsidR="00A958A3" w:rsidRPr="007B53D1">
          <w:rPr>
            <w:rStyle w:val="Hyperlink"/>
            <w:b w:val="0"/>
          </w:rPr>
          <w:t>suzana.jkp@gmail.com</w:t>
        </w:r>
      </w:hyperlink>
    </w:p>
    <w:p w:rsidR="00A958A3" w:rsidRPr="00A958A3" w:rsidRDefault="00A958A3" w:rsidP="00DF1232">
      <w:pPr>
        <w:pStyle w:val="Heading2"/>
        <w:rPr>
          <w:b w:val="0"/>
        </w:rPr>
      </w:pPr>
      <w:r>
        <w:rPr>
          <w:b w:val="0"/>
        </w:rPr>
        <w:t>За техничка питања: Вишња Корбелић, visnja.jkp</w:t>
      </w:r>
      <w:r w:rsidRPr="00A958A3">
        <w:rPr>
          <w:b w:val="0"/>
        </w:rPr>
        <w:t>@gmail.com</w:t>
      </w:r>
    </w:p>
    <w:p w:rsidR="00B46AB9" w:rsidRDefault="00B94448">
      <w:pPr>
        <w:pStyle w:val="BodyText"/>
        <w:spacing w:before="6"/>
        <w:rPr>
          <w:sz w:val="20"/>
        </w:rPr>
      </w:pPr>
      <w:r w:rsidRPr="00B94448">
        <w:pict>
          <v:shape id="_x0000_s1057" type="#_x0000_t202" style="position:absolute;margin-left:92.15pt;margin-top:13pt;width:427pt;height:30.25pt;z-index:-15727104;mso-wrap-distance-left:0;mso-wrap-distance-right:0;mso-position-horizontal-relative:page" fillcolor="#c5d8f0" stroked="f">
            <v:textbox inset="0,0,0,0">
              <w:txbxContent>
                <w:p w:rsidR="008C5A16" w:rsidRPr="00B13997" w:rsidRDefault="008C5A16">
                  <w:pPr>
                    <w:spacing w:before="2"/>
                    <w:ind w:left="787" w:right="799"/>
                    <w:jc w:val="center"/>
                    <w:rPr>
                      <w:b/>
                      <w:sz w:val="26"/>
                    </w:rPr>
                  </w:pPr>
                  <w:r w:rsidRPr="00B13997">
                    <w:rPr>
                      <w:b/>
                      <w:sz w:val="26"/>
                    </w:rPr>
                    <w:t>II ПОДАЦИ О ПРЕДМЕТУ ЈАВНЕ НАБАВКЕ</w:t>
                  </w:r>
                </w:p>
              </w:txbxContent>
            </v:textbox>
            <w10:wrap type="topAndBottom" anchorx="page"/>
          </v:shape>
        </w:pict>
      </w:r>
    </w:p>
    <w:p w:rsidR="00B46AB9" w:rsidRDefault="00B46AB9">
      <w:pPr>
        <w:pStyle w:val="BodyText"/>
        <w:rPr>
          <w:sz w:val="20"/>
        </w:rPr>
      </w:pPr>
    </w:p>
    <w:p w:rsidR="00B46AB9" w:rsidRDefault="00B46AB9">
      <w:pPr>
        <w:pStyle w:val="BodyText"/>
        <w:spacing w:before="10"/>
        <w:rPr>
          <w:sz w:val="23"/>
        </w:rPr>
      </w:pPr>
    </w:p>
    <w:p w:rsidR="00B46AB9" w:rsidRDefault="00DF1232">
      <w:pPr>
        <w:pStyle w:val="Heading2"/>
        <w:numPr>
          <w:ilvl w:val="0"/>
          <w:numId w:val="22"/>
        </w:numPr>
        <w:tabs>
          <w:tab w:val="left" w:pos="602"/>
        </w:tabs>
        <w:spacing w:before="96"/>
        <w:ind w:hanging="231"/>
      </w:pPr>
      <w:r>
        <w:t>Предмет јавне</w:t>
      </w:r>
      <w:r>
        <w:rPr>
          <w:spacing w:val="5"/>
        </w:rPr>
        <w:t xml:space="preserve"> </w:t>
      </w:r>
      <w:r>
        <w:t>набавке</w:t>
      </w:r>
    </w:p>
    <w:p w:rsidR="00A958A3" w:rsidRDefault="00DF1232">
      <w:pPr>
        <w:pStyle w:val="BodyText"/>
        <w:spacing w:before="1" w:line="244" w:lineRule="auto"/>
        <w:ind w:left="371" w:right="1977"/>
      </w:pPr>
      <w:proofErr w:type="gramStart"/>
      <w:r>
        <w:t>Предмет јавне набавке бр.</w:t>
      </w:r>
      <w:proofErr w:type="gramEnd"/>
      <w:r>
        <w:t xml:space="preserve"> 1.2.</w:t>
      </w:r>
      <w:r w:rsidR="00A958A3">
        <w:t>4</w:t>
      </w:r>
      <w:r>
        <w:t xml:space="preserve">/2020 је услуга </w:t>
      </w:r>
      <w:r w:rsidR="00A958A3">
        <w:t xml:space="preserve">преноса опционог сета података </w:t>
      </w:r>
    </w:p>
    <w:p w:rsidR="00B46AB9" w:rsidRDefault="00DF1232">
      <w:pPr>
        <w:pStyle w:val="BodyText"/>
        <w:spacing w:before="1" w:line="244" w:lineRule="auto"/>
        <w:ind w:left="371" w:right="1977"/>
      </w:pPr>
      <w:r>
        <w:t>Ознака из општег речника набавки:</w:t>
      </w:r>
    </w:p>
    <w:p w:rsidR="00B46AB9" w:rsidRPr="00A958A3" w:rsidRDefault="00A958A3">
      <w:pPr>
        <w:pStyle w:val="BodyText"/>
        <w:rPr>
          <w:sz w:val="24"/>
        </w:rPr>
      </w:pPr>
      <w:r>
        <w:t xml:space="preserve">       64210000- Телефонске услуге и услуге преноса података.</w:t>
      </w:r>
    </w:p>
    <w:p w:rsidR="00B46AB9" w:rsidRDefault="00B46AB9">
      <w:pPr>
        <w:pStyle w:val="BodyText"/>
        <w:spacing w:before="8"/>
        <w:rPr>
          <w:sz w:val="21"/>
        </w:rPr>
      </w:pPr>
    </w:p>
    <w:p w:rsidR="00B46AB9" w:rsidRDefault="00DF1232">
      <w:pPr>
        <w:pStyle w:val="Heading2"/>
        <w:numPr>
          <w:ilvl w:val="0"/>
          <w:numId w:val="22"/>
        </w:numPr>
        <w:tabs>
          <w:tab w:val="left" w:pos="603"/>
        </w:tabs>
        <w:ind w:left="602" w:hanging="232"/>
      </w:pPr>
      <w:r>
        <w:t>Партије:</w:t>
      </w:r>
    </w:p>
    <w:p w:rsidR="00A958A3" w:rsidRPr="00DF1232" w:rsidRDefault="00DF1232" w:rsidP="00A958A3">
      <w:pPr>
        <w:pStyle w:val="BodyText"/>
        <w:spacing w:before="2" w:line="249" w:lineRule="auto"/>
        <w:ind w:left="371" w:right="5674"/>
      </w:pPr>
      <w:proofErr w:type="gramStart"/>
      <w:r>
        <w:t xml:space="preserve">Јавна набавка </w:t>
      </w:r>
      <w:r w:rsidR="00A958A3">
        <w:t>ни</w:t>
      </w:r>
      <w:r>
        <w:rPr>
          <w:spacing w:val="-3"/>
        </w:rPr>
        <w:t xml:space="preserve">је </w:t>
      </w:r>
      <w:r>
        <w:t xml:space="preserve">обликована </w:t>
      </w:r>
      <w:r w:rsidR="00A958A3">
        <w:t>по партијама.</w:t>
      </w:r>
      <w:proofErr w:type="gramEnd"/>
      <w:r w:rsidR="00A958A3">
        <w:t xml:space="preserve"> </w:t>
      </w:r>
    </w:p>
    <w:p w:rsidR="003D34C5" w:rsidRDefault="003D34C5" w:rsidP="00DF1232">
      <w:pPr>
        <w:pStyle w:val="BodyText"/>
        <w:spacing w:line="245" w:lineRule="exact"/>
      </w:pPr>
    </w:p>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r>
        <w:t>2</w:t>
      </w:r>
    </w:p>
    <w:p w:rsidR="003D34C5" w:rsidRDefault="003D34C5" w:rsidP="003D34C5"/>
    <w:p w:rsidR="00DF1232" w:rsidRPr="003D34C5" w:rsidRDefault="00DF1232" w:rsidP="003D34C5">
      <w:pPr>
        <w:sectPr w:rsidR="00DF1232" w:rsidRPr="003D34C5">
          <w:pgSz w:w="12240" w:h="15840"/>
          <w:pgMar w:top="1360" w:right="0" w:bottom="1620" w:left="1500" w:header="0" w:footer="1424" w:gutter="0"/>
          <w:cols w:space="720"/>
        </w:sectPr>
      </w:pPr>
    </w:p>
    <w:p w:rsidR="00B46AB9" w:rsidRDefault="00B94448">
      <w:pPr>
        <w:pStyle w:val="BodyText"/>
        <w:ind w:left="343"/>
        <w:rPr>
          <w:sz w:val="20"/>
        </w:rPr>
      </w:pPr>
      <w:r>
        <w:rPr>
          <w:sz w:val="20"/>
        </w:rPr>
      </w:r>
      <w:r>
        <w:rPr>
          <w:sz w:val="20"/>
        </w:rPr>
        <w:pict>
          <v:shape id="_x0000_s1082" type="#_x0000_t202" style="width:427pt;height:60.5pt;mso-left-percent:-10001;mso-top-percent:-10001;mso-position-horizontal:absolute;mso-position-horizontal-relative:char;mso-position-vertical:absolute;mso-position-vertical-relative:line;mso-left-percent:-10001;mso-top-percent:-10001" fillcolor="#c5d8f0" stroked="f">
            <v:textbox inset="0,0,0,0">
              <w:txbxContent>
                <w:p w:rsidR="008C5A16" w:rsidRPr="00B13997" w:rsidRDefault="008C5A16">
                  <w:pPr>
                    <w:spacing w:before="2" w:line="242" w:lineRule="auto"/>
                    <w:ind w:left="115" w:right="112" w:firstLine="2"/>
                    <w:jc w:val="center"/>
                    <w:rPr>
                      <w:b/>
                      <w:sz w:val="26"/>
                    </w:rPr>
                  </w:pPr>
                  <w:proofErr w:type="gramStart"/>
                  <w:r w:rsidRPr="00B13997">
                    <w:rPr>
                      <w:b/>
                      <w:sz w:val="26"/>
                    </w:rPr>
                    <w:t>III ВРСТА, ТЕХНИЧКЕ КАРАКТЕРИСТИКЕ, КВАЛИТЕТ, КОЛИЧИНА И ОПИС УСЛУГЕ, НАЧИН СПРОВОЂЕЊА КОНТРОЛЕ И ОБЕЗБЕЂИВАЊА ГАРАНЦИЈЕ КВАЛИТЕТА, РОК ИСПОРУКЕ УСЛУГЕ, ЕВЕНТУАЛНЕ ДОДАТНЕ УСЛУГЕ И СЛ.</w:t>
                  </w:r>
                  <w:proofErr w:type="gramEnd"/>
                </w:p>
              </w:txbxContent>
            </v:textbox>
            <w10:wrap type="none"/>
            <w10:anchorlock/>
          </v:shape>
        </w:pict>
      </w:r>
    </w:p>
    <w:p w:rsidR="00B46AB9" w:rsidRDefault="00B46AB9">
      <w:pPr>
        <w:pStyle w:val="BodyText"/>
        <w:spacing w:before="1"/>
        <w:rPr>
          <w:sz w:val="16"/>
        </w:rPr>
      </w:pPr>
    </w:p>
    <w:p w:rsidR="00A958A3" w:rsidRDefault="00A958A3">
      <w:pPr>
        <w:pStyle w:val="BodyText"/>
        <w:spacing w:before="1"/>
        <w:rPr>
          <w:sz w:val="16"/>
        </w:rPr>
      </w:pPr>
    </w:p>
    <w:tbl>
      <w:tblPr>
        <w:tblW w:w="9680" w:type="dxa"/>
        <w:tblLook w:val="04A0"/>
      </w:tblPr>
      <w:tblGrid>
        <w:gridCol w:w="9680"/>
      </w:tblGrid>
      <w:tr w:rsidR="00A958A3" w:rsidRPr="00B13997" w:rsidTr="00A958A3">
        <w:trPr>
          <w:trHeight w:val="2280"/>
        </w:trPr>
        <w:tc>
          <w:tcPr>
            <w:tcW w:w="9680" w:type="dxa"/>
            <w:tcBorders>
              <w:top w:val="nil"/>
              <w:left w:val="nil"/>
              <w:bottom w:val="nil"/>
              <w:right w:val="nil"/>
            </w:tcBorders>
            <w:shd w:val="clear" w:color="auto" w:fill="auto"/>
            <w:hideMark/>
          </w:tcPr>
          <w:p w:rsidR="00A958A3" w:rsidRPr="00B13997" w:rsidRDefault="00A958A3" w:rsidP="00A958A3">
            <w:pPr>
              <w:widowControl/>
              <w:autoSpaceDE/>
              <w:autoSpaceDN/>
              <w:jc w:val="both"/>
            </w:pPr>
            <w:r w:rsidRPr="00B13997">
              <w:t xml:space="preserve">Како водоснабдевање представља изузетно важну делатност са великим бројем корисника, правовремени увид у рад система је са становишта квалитета изузетно важан фактор. Даљински надзор дислоцираних објекта водоснабдевања стога, данас представља незаобилазну функцију која доводи до квалитетне услуге водоцнабдевања. Даљински надзор пре свега утиче на правовремену информацију о стању система на основу које је могуће, практично у моменту дешавања, почети предузимање мера на отклањању сметњи. Тиме се утиче на дужину трајања квара односно на брзину поновног успостављања рада система у целини.  </w:t>
            </w:r>
          </w:p>
        </w:tc>
      </w:tr>
      <w:tr w:rsidR="00A958A3" w:rsidRPr="00B13997" w:rsidTr="00A958A3">
        <w:trPr>
          <w:trHeight w:val="6600"/>
        </w:trPr>
        <w:tc>
          <w:tcPr>
            <w:tcW w:w="9680" w:type="dxa"/>
            <w:tcBorders>
              <w:top w:val="nil"/>
              <w:left w:val="nil"/>
              <w:bottom w:val="nil"/>
              <w:right w:val="nil"/>
            </w:tcBorders>
            <w:shd w:val="clear" w:color="auto" w:fill="auto"/>
            <w:hideMark/>
          </w:tcPr>
          <w:p w:rsidR="00A958A3" w:rsidRDefault="00A958A3" w:rsidP="00A958A3">
            <w:pPr>
              <w:widowControl/>
              <w:autoSpaceDE/>
              <w:autoSpaceDN/>
              <w:jc w:val="both"/>
            </w:pPr>
            <w:r w:rsidRPr="00B13997">
              <w:t xml:space="preserve">Преко постојећих даљинских станица за пренос података типа МОБАЦОНС потребно је извршити пренос података са локалних управљачких система на СЦАДАЦОНС или сличну ВЕБ СЦАДА апликацију где је потребно извршити визуелизацију и складиштење података за последњих 6 месеци. Преглед података на СЦАДАЦОНС или сличној веб апликацију врши се са било ког уређаја (ПЦ рачунара, таблета или смарт телефона) који представља клијента. За приступ СЦАДАЦОНС-у или сличној апликацији користи се било који веб бровсер који постоји на клијент уређају. Приступ подацима треба да је заштићен лозинком. СЦАДАЦОНС не сме имати ограничења у броју тренутно конектованих клијената и сваком клијенту се по потреби могу доделити различита права приступа. СЦАДАЦОНС или слична апликација сваког минута преко периферних даљинских станица МОБАЦОНС чита податке са постојећих управљачких системе и исте меморише. Потребно је омогућити да клијент податке прегледа у виду тренд дијаграма или табеле са могућношћу укрштања података са различитих објеката надзора. Такође СЦАДАЦОНС или слична веб сцада апликација треба да омогуће извоз података у ексцел формат или тренд дијаграма у пдф или пнг формат чиме се максимално олакшава штампање извештаја на локалном штампачу клијента. МОБАЦОНС даљинска станица за пренос података због заштите од неовлаштеног приступа ради преко ДИАЦЛОУД веб апликације, а за приступ подацима користи се ДИАЦОМ апликација тако да подацима може приступити само СЦАДА која има претходно прибављену дозволу за приступ МОБАЦОНС даљинским станицама. За постојеће МОБАЦОНС даљинске станице потребно је обезбедити приступ интернету и конекцију на ДИАЦЛОУД тако да постану видљиве за СЦАДАЦОНС или сличну веб сцада апликацију.  </w:t>
            </w:r>
          </w:p>
          <w:p w:rsidR="00B13997" w:rsidRDefault="00B13997" w:rsidP="00A958A3">
            <w:pPr>
              <w:widowControl/>
              <w:autoSpaceDE/>
              <w:autoSpaceDN/>
              <w:jc w:val="both"/>
            </w:pPr>
          </w:p>
          <w:p w:rsidR="00B13997" w:rsidRPr="00B13997" w:rsidRDefault="00B13997" w:rsidP="00B13997">
            <w:pPr>
              <w:widowControl/>
              <w:autoSpaceDE/>
              <w:autoSpaceDN/>
              <w:jc w:val="center"/>
              <w:rPr>
                <w:b/>
                <w:sz w:val="28"/>
                <w:szCs w:val="28"/>
              </w:rPr>
            </w:pPr>
            <w:r w:rsidRPr="00B13997">
              <w:rPr>
                <w:b/>
                <w:sz w:val="28"/>
                <w:szCs w:val="28"/>
              </w:rPr>
              <w:t>IV ТЕХНИЧКА ДОКУМЕНТАЦИЈА И ПЛАНОВИ</w:t>
            </w:r>
          </w:p>
          <w:p w:rsidR="00B13997" w:rsidRPr="00B13997" w:rsidRDefault="00B13997" w:rsidP="00B13997">
            <w:pPr>
              <w:widowControl/>
              <w:autoSpaceDE/>
              <w:autoSpaceDN/>
              <w:jc w:val="center"/>
              <w:rPr>
                <w:sz w:val="24"/>
                <w:szCs w:val="24"/>
              </w:rPr>
            </w:pPr>
            <w:r w:rsidRPr="00B13997">
              <w:rPr>
                <w:sz w:val="24"/>
                <w:szCs w:val="24"/>
              </w:rPr>
              <w:t>Нема.</w:t>
            </w:r>
          </w:p>
        </w:tc>
      </w:tr>
    </w:tbl>
    <w:p w:rsidR="00A958A3" w:rsidRDefault="00A958A3" w:rsidP="007025AD">
      <w:pPr>
        <w:pStyle w:val="BodyText"/>
        <w:spacing w:before="11"/>
        <w:rPr>
          <w:sz w:val="27"/>
        </w:rPr>
      </w:pPr>
    </w:p>
    <w:p w:rsidR="00A958A3" w:rsidRDefault="00A958A3" w:rsidP="007025AD">
      <w:pPr>
        <w:pStyle w:val="BodyText"/>
        <w:spacing w:before="11"/>
        <w:rPr>
          <w:sz w:val="27"/>
        </w:rPr>
      </w:pPr>
    </w:p>
    <w:p w:rsidR="00A958A3" w:rsidRPr="003D34C5" w:rsidRDefault="003D34C5" w:rsidP="007025AD">
      <w:pPr>
        <w:pStyle w:val="BodyText"/>
        <w:spacing w:before="11"/>
        <w:rPr>
          <w:sz w:val="27"/>
        </w:rPr>
      </w:pPr>
      <w:r>
        <w:rPr>
          <w:sz w:val="27"/>
        </w:rPr>
        <w:t>3</w:t>
      </w:r>
    </w:p>
    <w:p w:rsidR="00A958A3" w:rsidRDefault="00A958A3" w:rsidP="007025AD">
      <w:pPr>
        <w:pStyle w:val="BodyText"/>
        <w:spacing w:before="11"/>
        <w:rPr>
          <w:sz w:val="27"/>
        </w:rPr>
      </w:pPr>
    </w:p>
    <w:p w:rsidR="00A958A3" w:rsidRDefault="00A958A3" w:rsidP="007025AD">
      <w:pPr>
        <w:pStyle w:val="BodyText"/>
        <w:spacing w:before="11"/>
        <w:rPr>
          <w:sz w:val="27"/>
        </w:rPr>
      </w:pPr>
    </w:p>
    <w:p w:rsidR="00A958A3" w:rsidRDefault="00A958A3" w:rsidP="007025AD">
      <w:pPr>
        <w:pStyle w:val="BodyText"/>
        <w:spacing w:before="11"/>
        <w:rPr>
          <w:sz w:val="27"/>
        </w:rPr>
      </w:pPr>
    </w:p>
    <w:p w:rsidR="00B13997" w:rsidRDefault="00B13997" w:rsidP="007025AD">
      <w:pPr>
        <w:pStyle w:val="BodyText"/>
        <w:rPr>
          <w:sz w:val="27"/>
        </w:rPr>
      </w:pPr>
    </w:p>
    <w:p w:rsidR="007025AD" w:rsidRPr="002B22E2" w:rsidRDefault="00B94448" w:rsidP="007025AD">
      <w:pPr>
        <w:pStyle w:val="BodyText"/>
        <w:rPr>
          <w:sz w:val="27"/>
        </w:rPr>
      </w:pPr>
      <w:r w:rsidRPr="00B94448">
        <w:lastRenderedPageBreak/>
        <w:pict>
          <v:shape id="_x0000_s1068" type="#_x0000_t202" style="position:absolute;margin-left:92.15pt;margin-top:17.3pt;width:427pt;height:60.5pt;z-index:-15711232;mso-wrap-distance-left:0;mso-wrap-distance-right:0;mso-position-horizontal-relative:page" fillcolor="#c5d8f0" stroked="f">
            <v:textbox inset="0,0,0,0">
              <w:txbxContent>
                <w:p w:rsidR="008C5A16" w:rsidRPr="00B13997" w:rsidRDefault="008C5A16" w:rsidP="007025AD">
                  <w:pPr>
                    <w:spacing w:before="2" w:line="242" w:lineRule="auto"/>
                    <w:ind w:left="109" w:right="108"/>
                    <w:jc w:val="center"/>
                    <w:rPr>
                      <w:b/>
                      <w:sz w:val="26"/>
                    </w:rPr>
                  </w:pPr>
                  <w:proofErr w:type="gramStart"/>
                  <w:r w:rsidRPr="00B13997">
                    <w:rPr>
                      <w:b/>
                      <w:sz w:val="26"/>
                    </w:rPr>
                    <w:t>V УСЛОВИ ЗА УЧЕШЋЕ У ПОСТУПКУ ЈАВНЕ НАБАВКЕ ИЗ ЧЛ.</w:t>
                  </w:r>
                  <w:proofErr w:type="gramEnd"/>
                  <w:r w:rsidRPr="00B13997">
                    <w:rPr>
                      <w:b/>
                      <w:sz w:val="26"/>
                    </w:rPr>
                    <w:t xml:space="preserve"> 75. </w:t>
                  </w:r>
                  <w:proofErr w:type="gramStart"/>
                  <w:r w:rsidRPr="00B13997">
                    <w:rPr>
                      <w:b/>
                      <w:sz w:val="26"/>
                    </w:rPr>
                    <w:t>и</w:t>
                  </w:r>
                  <w:proofErr w:type="gramEnd"/>
                  <w:r w:rsidRPr="00B13997">
                    <w:rPr>
                      <w:b/>
                      <w:sz w:val="26"/>
                    </w:rPr>
                    <w:t xml:space="preserve"> 76. ЗАКОНА И УПУТСТВО КАКО СЕ ДОКАЗУЈЕ ИСПУЊЕНОСТ ТИХ УСЛОВА</w:t>
                  </w:r>
                </w:p>
              </w:txbxContent>
            </v:textbox>
            <w10:wrap type="topAndBottom" anchorx="page"/>
          </v:shape>
        </w:pict>
      </w:r>
      <w:r w:rsidRPr="00B94448">
        <w:pict>
          <v:shape id="_x0000_s1069" type="#_x0000_t202" style="position:absolute;margin-left:109.2pt;margin-top:92.9pt;width:409.95pt;height:25.95pt;z-index:-15710208;mso-wrap-distance-left:0;mso-wrap-distance-right:0;mso-position-horizontal-relative:page" fillcolor="#c5d8f0" stroked="f">
            <v:textbox inset="0,0,0,0">
              <w:txbxContent>
                <w:p w:rsidR="008C5A16" w:rsidRPr="00B13997" w:rsidRDefault="008C5A16" w:rsidP="007025AD">
                  <w:pPr>
                    <w:spacing w:before="10"/>
                    <w:ind w:left="451"/>
                    <w:rPr>
                      <w:b/>
                    </w:rPr>
                  </w:pPr>
                  <w:r w:rsidRPr="00B13997">
                    <w:rPr>
                      <w:b/>
                    </w:rPr>
                    <w:t>1. УСЛОВИ ЗА УЧЕШЋЕ У ПОСТУПКУ ЈАВНЕ НАБАВКЕ ИЗ ЧЛ. 75.</w:t>
                  </w:r>
                </w:p>
                <w:p w:rsidR="008C5A16" w:rsidRPr="00B13997" w:rsidRDefault="008C5A16" w:rsidP="007025AD">
                  <w:pPr>
                    <w:spacing w:before="7" w:line="249" w:lineRule="exact"/>
                    <w:ind w:left="3816"/>
                    <w:rPr>
                      <w:b/>
                    </w:rPr>
                  </w:pPr>
                  <w:r w:rsidRPr="00B13997">
                    <w:rPr>
                      <w:b/>
                    </w:rPr>
                    <w:t>ЗАКОНА</w:t>
                  </w:r>
                </w:p>
              </w:txbxContent>
            </v:textbox>
            <w10:wrap type="topAndBottom" anchorx="page"/>
          </v:shape>
        </w:pict>
      </w:r>
    </w:p>
    <w:p w:rsidR="007025AD" w:rsidRPr="007025AD" w:rsidRDefault="007025AD" w:rsidP="007025AD"/>
    <w:p w:rsidR="007025AD" w:rsidRPr="007025AD" w:rsidRDefault="007025AD" w:rsidP="007025AD"/>
    <w:p w:rsidR="007025AD" w:rsidRPr="007025AD" w:rsidRDefault="007025AD" w:rsidP="007025AD"/>
    <w:p w:rsidR="007025AD" w:rsidRDefault="007025AD" w:rsidP="007025AD">
      <w:pPr>
        <w:spacing w:before="98" w:line="249" w:lineRule="auto"/>
        <w:ind w:right="1977"/>
        <w:rPr>
          <w:sz w:val="20"/>
        </w:rPr>
      </w:pPr>
      <w:proofErr w:type="gramStart"/>
      <w:r>
        <w:rPr>
          <w:w w:val="105"/>
          <w:sz w:val="20"/>
        </w:rPr>
        <w:t xml:space="preserve">Право на учешће у поступку предметне јавне набавке има понуђач који испуњава </w:t>
      </w:r>
      <w:r>
        <w:rPr>
          <w:b/>
          <w:w w:val="105"/>
          <w:sz w:val="20"/>
        </w:rPr>
        <w:t xml:space="preserve">обавезне услове </w:t>
      </w:r>
      <w:r>
        <w:rPr>
          <w:w w:val="105"/>
          <w:sz w:val="20"/>
        </w:rPr>
        <w:t>за учешће у поступку јавне набавке дефинисане чл.</w:t>
      </w:r>
      <w:proofErr w:type="gramEnd"/>
      <w:r>
        <w:rPr>
          <w:w w:val="105"/>
          <w:sz w:val="20"/>
        </w:rPr>
        <w:t xml:space="preserve"> 75. Закона, и то:</w:t>
      </w:r>
    </w:p>
    <w:p w:rsidR="007025AD" w:rsidRDefault="007025AD" w:rsidP="007025AD">
      <w:pPr>
        <w:pStyle w:val="BodyText"/>
        <w:spacing w:before="7"/>
        <w:rPr>
          <w:sz w:val="20"/>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35"/>
      </w:tblGrid>
      <w:tr w:rsidR="007025AD" w:rsidTr="007025AD">
        <w:trPr>
          <w:trHeight w:val="518"/>
        </w:trPr>
        <w:tc>
          <w:tcPr>
            <w:tcW w:w="8635" w:type="dxa"/>
          </w:tcPr>
          <w:p w:rsidR="007025AD" w:rsidRDefault="007025AD" w:rsidP="007025AD">
            <w:pPr>
              <w:pStyle w:val="TableParagraph"/>
              <w:spacing w:before="5"/>
              <w:ind w:left="105"/>
            </w:pPr>
            <w:r>
              <w:t>1.Да је регистрован код надлежног органа, односно уписан у одговарајући регистар</w:t>
            </w:r>
          </w:p>
          <w:p w:rsidR="007025AD" w:rsidRDefault="007025AD" w:rsidP="007025AD">
            <w:pPr>
              <w:pStyle w:val="TableParagraph"/>
              <w:spacing w:before="7" w:line="233" w:lineRule="exact"/>
              <w:ind w:left="105"/>
              <w:rPr>
                <w:i/>
              </w:rPr>
            </w:pPr>
            <w:r>
              <w:rPr>
                <w:i/>
              </w:rPr>
              <w:t>(</w:t>
            </w:r>
            <w:proofErr w:type="gramStart"/>
            <w:r>
              <w:rPr>
                <w:i/>
              </w:rPr>
              <w:t>чл</w:t>
            </w:r>
            <w:proofErr w:type="gramEnd"/>
            <w:r>
              <w:rPr>
                <w:i/>
              </w:rPr>
              <w:t xml:space="preserve">. 75. </w:t>
            </w:r>
            <w:proofErr w:type="gramStart"/>
            <w:r>
              <w:rPr>
                <w:i/>
              </w:rPr>
              <w:t>ст</w:t>
            </w:r>
            <w:proofErr w:type="gramEnd"/>
            <w:r>
              <w:rPr>
                <w:i/>
              </w:rPr>
              <w:t xml:space="preserve">. 1. </w:t>
            </w:r>
            <w:proofErr w:type="gramStart"/>
            <w:r>
              <w:rPr>
                <w:i/>
              </w:rPr>
              <w:t>тач</w:t>
            </w:r>
            <w:proofErr w:type="gramEnd"/>
            <w:r>
              <w:rPr>
                <w:i/>
              </w:rPr>
              <w:t>. 1) ЗЈН);</w:t>
            </w:r>
          </w:p>
        </w:tc>
      </w:tr>
      <w:tr w:rsidR="007025AD" w:rsidTr="007025AD">
        <w:trPr>
          <w:trHeight w:val="1041"/>
        </w:trPr>
        <w:tc>
          <w:tcPr>
            <w:tcW w:w="8635" w:type="dxa"/>
            <w:tcBorders>
              <w:bottom w:val="single" w:sz="2" w:space="0" w:color="000000"/>
            </w:tcBorders>
          </w:tcPr>
          <w:p w:rsidR="007025AD" w:rsidRDefault="007025AD" w:rsidP="007025AD">
            <w:pPr>
              <w:pStyle w:val="TableParagraph"/>
              <w:spacing w:before="3" w:line="260" w:lineRule="exact"/>
              <w:ind w:left="105" w:right="90"/>
              <w:jc w:val="both"/>
              <w:rPr>
                <w:i/>
              </w:rPr>
            </w:pPr>
            <w:r>
              <w:t xml:space="preserve">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rPr>
              <w:t xml:space="preserve">(чл. 75. </w:t>
            </w:r>
            <w:proofErr w:type="gramStart"/>
            <w:r>
              <w:rPr>
                <w:i/>
              </w:rPr>
              <w:t>ст</w:t>
            </w:r>
            <w:proofErr w:type="gramEnd"/>
            <w:r>
              <w:rPr>
                <w:i/>
              </w:rPr>
              <w:t xml:space="preserve">. 1. </w:t>
            </w:r>
            <w:proofErr w:type="gramStart"/>
            <w:r>
              <w:rPr>
                <w:i/>
              </w:rPr>
              <w:t>тач</w:t>
            </w:r>
            <w:proofErr w:type="gramEnd"/>
            <w:r>
              <w:rPr>
                <w:i/>
              </w:rPr>
              <w:t>. 2) ЗЈН);</w:t>
            </w:r>
          </w:p>
        </w:tc>
      </w:tr>
      <w:tr w:rsidR="007025AD" w:rsidTr="007025AD">
        <w:trPr>
          <w:trHeight w:val="780"/>
        </w:trPr>
        <w:tc>
          <w:tcPr>
            <w:tcW w:w="8635" w:type="dxa"/>
            <w:tcBorders>
              <w:top w:val="single" w:sz="2" w:space="0" w:color="000000"/>
            </w:tcBorders>
          </w:tcPr>
          <w:p w:rsidR="007025AD" w:rsidRDefault="007025AD" w:rsidP="007025AD">
            <w:pPr>
              <w:pStyle w:val="TableParagraph"/>
              <w:spacing w:before="1" w:line="260" w:lineRule="exact"/>
              <w:ind w:left="105" w:right="88"/>
              <w:jc w:val="both"/>
              <w:rPr>
                <w:i/>
              </w:rPr>
            </w:pPr>
            <w:r>
              <w:t xml:space="preserve">3.Да </w:t>
            </w:r>
            <w:r>
              <w:rPr>
                <w:spacing w:val="-3"/>
              </w:rPr>
              <w:t xml:space="preserve">је </w:t>
            </w:r>
            <w:r>
              <w:t xml:space="preserve">измирио доспеле порезе, доприносе и </w:t>
            </w:r>
            <w:r>
              <w:rPr>
                <w:spacing w:val="-3"/>
              </w:rPr>
              <w:t xml:space="preserve">друге </w:t>
            </w:r>
            <w:r>
              <w:t xml:space="preserve">јавне дажбине у </w:t>
            </w:r>
            <w:proofErr w:type="gramStart"/>
            <w:r>
              <w:t>складу  са</w:t>
            </w:r>
            <w:proofErr w:type="gramEnd"/>
            <w:r>
              <w:t xml:space="preserve">  прописима </w:t>
            </w:r>
            <w:r>
              <w:rPr>
                <w:spacing w:val="-3"/>
              </w:rPr>
              <w:t xml:space="preserve">Републике </w:t>
            </w:r>
            <w:r>
              <w:t xml:space="preserve">Србије или стране државе када има  седиште  на  њеној  територији </w:t>
            </w:r>
            <w:r>
              <w:rPr>
                <w:i/>
              </w:rPr>
              <w:t xml:space="preserve">(чл. 75. </w:t>
            </w:r>
            <w:proofErr w:type="gramStart"/>
            <w:r>
              <w:rPr>
                <w:i/>
              </w:rPr>
              <w:t>ст</w:t>
            </w:r>
            <w:proofErr w:type="gramEnd"/>
            <w:r>
              <w:rPr>
                <w:i/>
              </w:rPr>
              <w:t xml:space="preserve">. </w:t>
            </w:r>
            <w:r>
              <w:rPr>
                <w:i/>
                <w:spacing w:val="3"/>
              </w:rPr>
              <w:t xml:space="preserve">1. </w:t>
            </w:r>
            <w:proofErr w:type="gramStart"/>
            <w:r>
              <w:rPr>
                <w:i/>
              </w:rPr>
              <w:t>тач</w:t>
            </w:r>
            <w:proofErr w:type="gramEnd"/>
            <w:r>
              <w:rPr>
                <w:i/>
              </w:rPr>
              <w:t>. 4)</w:t>
            </w:r>
            <w:r>
              <w:rPr>
                <w:i/>
                <w:spacing w:val="8"/>
              </w:rPr>
              <w:t xml:space="preserve"> </w:t>
            </w:r>
            <w:r>
              <w:rPr>
                <w:i/>
              </w:rPr>
              <w:t>ЗЈН);</w:t>
            </w:r>
          </w:p>
        </w:tc>
      </w:tr>
      <w:tr w:rsidR="007025AD" w:rsidTr="007025AD">
        <w:trPr>
          <w:trHeight w:val="776"/>
        </w:trPr>
        <w:tc>
          <w:tcPr>
            <w:tcW w:w="8635" w:type="dxa"/>
            <w:tcBorders>
              <w:bottom w:val="single" w:sz="2" w:space="0" w:color="000000"/>
            </w:tcBorders>
          </w:tcPr>
          <w:p w:rsidR="007025AD" w:rsidRDefault="007025AD" w:rsidP="007025AD">
            <w:pPr>
              <w:pStyle w:val="TableParagraph"/>
              <w:spacing w:line="244" w:lineRule="auto"/>
              <w:ind w:left="105"/>
            </w:pPr>
            <w:r>
              <w:t>4.Да је поштовао обавезе које произлазе из важећих прописа о заштити на раду, запошљавању и условима рада, заштити животне средине, као и да нема забрану</w:t>
            </w:r>
          </w:p>
          <w:p w:rsidR="007025AD" w:rsidRDefault="007025AD" w:rsidP="007025AD">
            <w:pPr>
              <w:pStyle w:val="TableParagraph"/>
              <w:spacing w:before="2" w:line="238" w:lineRule="exact"/>
              <w:ind w:left="105"/>
              <w:rPr>
                <w:i/>
              </w:rPr>
            </w:pPr>
            <w:proofErr w:type="gramStart"/>
            <w:r>
              <w:t>обављања</w:t>
            </w:r>
            <w:proofErr w:type="gramEnd"/>
            <w:r>
              <w:t xml:space="preserve"> делатности која је на снази у време. </w:t>
            </w:r>
            <w:proofErr w:type="gramStart"/>
            <w:r>
              <w:t>подношења</w:t>
            </w:r>
            <w:proofErr w:type="gramEnd"/>
            <w:r>
              <w:t xml:space="preserve"> понуде (</w:t>
            </w:r>
            <w:r>
              <w:rPr>
                <w:i/>
              </w:rPr>
              <w:t xml:space="preserve">чл. 75. </w:t>
            </w:r>
            <w:proofErr w:type="gramStart"/>
            <w:r>
              <w:rPr>
                <w:i/>
              </w:rPr>
              <w:t>ст</w:t>
            </w:r>
            <w:proofErr w:type="gramEnd"/>
            <w:r>
              <w:rPr>
                <w:i/>
              </w:rPr>
              <w:t>. 2. ЗЈН).</w:t>
            </w:r>
          </w:p>
        </w:tc>
      </w:tr>
      <w:tr w:rsidR="007025AD" w:rsidTr="007025AD">
        <w:trPr>
          <w:trHeight w:val="523"/>
        </w:trPr>
        <w:tc>
          <w:tcPr>
            <w:tcW w:w="8635" w:type="dxa"/>
            <w:tcBorders>
              <w:top w:val="single" w:sz="2" w:space="0" w:color="000000"/>
              <w:bottom w:val="single" w:sz="2" w:space="0" w:color="000000"/>
            </w:tcBorders>
          </w:tcPr>
          <w:p w:rsidR="007025AD" w:rsidRDefault="007025AD" w:rsidP="007025AD">
            <w:pPr>
              <w:pStyle w:val="TableParagraph"/>
              <w:spacing w:before="3" w:line="260" w:lineRule="exact"/>
              <w:ind w:left="105" w:right="130"/>
            </w:pPr>
            <w:r>
              <w:t xml:space="preserve">5.Да има важећу дозволу надлежног органа за обављање делатности </w:t>
            </w:r>
            <w:r>
              <w:rPr>
                <w:spacing w:val="-5"/>
              </w:rPr>
              <w:t xml:space="preserve">која </w:t>
            </w:r>
            <w:proofErr w:type="gramStart"/>
            <w:r>
              <w:rPr>
                <w:spacing w:val="-3"/>
              </w:rPr>
              <w:t xml:space="preserve">је  </w:t>
            </w:r>
            <w:r>
              <w:t>предмет</w:t>
            </w:r>
            <w:proofErr w:type="gramEnd"/>
            <w:r>
              <w:t xml:space="preserve"> јавне набавке (чл. 75. </w:t>
            </w:r>
            <w:proofErr w:type="gramStart"/>
            <w:r>
              <w:rPr>
                <w:spacing w:val="-6"/>
              </w:rPr>
              <w:t>ст</w:t>
            </w:r>
            <w:proofErr w:type="gramEnd"/>
            <w:r>
              <w:rPr>
                <w:spacing w:val="-6"/>
              </w:rPr>
              <w:t xml:space="preserve">. </w:t>
            </w:r>
            <w:r>
              <w:rPr>
                <w:spacing w:val="3"/>
              </w:rPr>
              <w:t xml:space="preserve">1. </w:t>
            </w:r>
            <w:proofErr w:type="gramStart"/>
            <w:r>
              <w:t>тач</w:t>
            </w:r>
            <w:proofErr w:type="gramEnd"/>
            <w:r>
              <w:t>. 5)</w:t>
            </w:r>
            <w:r>
              <w:rPr>
                <w:spacing w:val="10"/>
              </w:rPr>
              <w:t xml:space="preserve"> </w:t>
            </w:r>
            <w:r>
              <w:t>ЗЈН)</w:t>
            </w:r>
          </w:p>
        </w:tc>
      </w:tr>
    </w:tbl>
    <w:p w:rsidR="007025AD" w:rsidRDefault="007025AD" w:rsidP="007025AD">
      <w:pPr>
        <w:pStyle w:val="BodyText"/>
        <w:rPr>
          <w:sz w:val="23"/>
        </w:rPr>
      </w:pPr>
    </w:p>
    <w:p w:rsidR="007025AD" w:rsidRDefault="007025AD" w:rsidP="007025AD">
      <w:pPr>
        <w:spacing w:line="244" w:lineRule="auto"/>
        <w:ind w:right="1809"/>
        <w:rPr>
          <w:w w:val="105"/>
        </w:rPr>
      </w:pPr>
      <w:proofErr w:type="gramStart"/>
      <w:r w:rsidRPr="00CA4FB7">
        <w:rPr>
          <w:w w:val="105"/>
        </w:rPr>
        <w:t xml:space="preserve">Понуђач који учествује у поступку предметне јавне набавке, мора испунити </w:t>
      </w:r>
      <w:r w:rsidRPr="00CA4FB7">
        <w:rPr>
          <w:b/>
          <w:w w:val="105"/>
        </w:rPr>
        <w:t xml:space="preserve">додатне услове </w:t>
      </w:r>
      <w:r w:rsidRPr="00CA4FB7">
        <w:rPr>
          <w:w w:val="105"/>
        </w:rPr>
        <w:t>за учешће у поступку јавне набавке, дефинисане чл.</w:t>
      </w:r>
      <w:proofErr w:type="gramEnd"/>
      <w:r w:rsidRPr="00CA4FB7">
        <w:rPr>
          <w:w w:val="105"/>
        </w:rPr>
        <w:t xml:space="preserve"> 76. Закона</w:t>
      </w:r>
      <w:r w:rsidR="00A958A3">
        <w:rPr>
          <w:w w:val="105"/>
        </w:rPr>
        <w:t xml:space="preserve"> и то: </w:t>
      </w:r>
    </w:p>
    <w:p w:rsidR="007025AD" w:rsidRPr="00CA4FB7" w:rsidRDefault="007025AD" w:rsidP="007025AD">
      <w:pPr>
        <w:pStyle w:val="BodyText"/>
        <w:spacing w:before="1"/>
      </w:pPr>
    </w:p>
    <w:p w:rsidR="003D34C5" w:rsidRDefault="007B00DB" w:rsidP="007B00DB">
      <w:pPr>
        <w:tabs>
          <w:tab w:val="left" w:pos="4132"/>
        </w:tabs>
      </w:pPr>
      <w:proofErr w:type="gramStart"/>
      <w:r>
        <w:t>Финансијски капацитет.</w:t>
      </w:r>
      <w:proofErr w:type="gramEnd"/>
      <w:r>
        <w:t xml:space="preserve"> ДА ПОНУЂАЧ У ПРЕТХОДНИХ ШЕСТ МЕСЕЦИ НИЈЕ БИО У БЛОКАДИ ОД ОБЈАВЉИ</w:t>
      </w:r>
      <w:r w:rsidR="002B22E2">
        <w:t>ВАЊА ПОЗИВА ЗА ПОДНОШЕЊЕ ПОНУДА</w:t>
      </w:r>
    </w:p>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Default="003D34C5" w:rsidP="003D34C5"/>
    <w:p w:rsidR="003D34C5" w:rsidRDefault="003D34C5" w:rsidP="003D34C5"/>
    <w:p w:rsidR="00B46AB9" w:rsidRPr="003D34C5" w:rsidRDefault="003D34C5" w:rsidP="003D34C5">
      <w:pPr>
        <w:sectPr w:rsidR="00B46AB9" w:rsidRPr="003D34C5">
          <w:pgSz w:w="12240" w:h="15840"/>
          <w:pgMar w:top="1360" w:right="0" w:bottom="1620" w:left="1500" w:header="0" w:footer="1424" w:gutter="0"/>
          <w:cols w:space="720"/>
        </w:sectPr>
      </w:pPr>
      <w:r>
        <w:t>4</w:t>
      </w:r>
    </w:p>
    <w:p w:rsidR="00B46AB9" w:rsidRPr="003D34C5" w:rsidRDefault="00B46AB9">
      <w:pPr>
        <w:pStyle w:val="BodyText"/>
        <w:rPr>
          <w:sz w:val="24"/>
        </w:rPr>
      </w:pPr>
    </w:p>
    <w:p w:rsidR="00B46AB9" w:rsidRPr="007025AD" w:rsidRDefault="007025AD" w:rsidP="007025AD">
      <w:pPr>
        <w:pStyle w:val="Heading2"/>
        <w:ind w:left="1394"/>
      </w:pPr>
      <w:r>
        <w:t>УПУТСТВО КАКО СЕ ДОКАЗУЈЕ ИСПУЊЕНОСТ УСЛОВА</w:t>
      </w:r>
    </w:p>
    <w:p w:rsidR="007025AD" w:rsidRPr="00010EAF" w:rsidRDefault="007025AD" w:rsidP="007025AD">
      <w:pPr>
        <w:pStyle w:val="BodyText"/>
        <w:spacing w:before="114" w:line="244" w:lineRule="auto"/>
        <w:ind w:left="371" w:right="1880"/>
        <w:jc w:val="both"/>
      </w:pPr>
      <w:r>
        <w:t xml:space="preserve">Испуњеност </w:t>
      </w:r>
      <w:r>
        <w:rPr>
          <w:b/>
        </w:rPr>
        <w:t xml:space="preserve">обавезних </w:t>
      </w:r>
      <w:r>
        <w:rPr>
          <w:b/>
          <w:spacing w:val="-3"/>
        </w:rPr>
        <w:t xml:space="preserve">услова </w:t>
      </w:r>
      <w:r>
        <w:t xml:space="preserve">за </w:t>
      </w:r>
      <w:r>
        <w:rPr>
          <w:spacing w:val="-3"/>
        </w:rPr>
        <w:t xml:space="preserve">учешће  </w:t>
      </w:r>
      <w:r>
        <w:t xml:space="preserve">у  поступку  предметне  јавне  набавке наведних у табеларном приказу обавезних </w:t>
      </w:r>
      <w:r>
        <w:rPr>
          <w:spacing w:val="-3"/>
        </w:rPr>
        <w:t xml:space="preserve">услова </w:t>
      </w:r>
      <w:r>
        <w:t xml:space="preserve">под редним бројем </w:t>
      </w:r>
      <w:r>
        <w:rPr>
          <w:spacing w:val="3"/>
        </w:rPr>
        <w:t xml:space="preserve">1,  </w:t>
      </w:r>
      <w:r>
        <w:t xml:space="preserve">2,  3  и  4. </w:t>
      </w:r>
      <w:proofErr w:type="gramStart"/>
      <w:r>
        <w:rPr>
          <w:spacing w:val="-3"/>
        </w:rPr>
        <w:t>понуђач</w:t>
      </w:r>
      <w:proofErr w:type="gramEnd"/>
      <w:r>
        <w:rPr>
          <w:spacing w:val="-3"/>
        </w:rPr>
        <w:t xml:space="preserve"> </w:t>
      </w:r>
      <w:r>
        <w:t xml:space="preserve">доказује достављањем </w:t>
      </w:r>
      <w:r>
        <w:rPr>
          <w:b/>
        </w:rPr>
        <w:t xml:space="preserve">ИЗЈАВЕ </w:t>
      </w:r>
      <w:r w:rsidRPr="00010EAF">
        <w:t>(</w:t>
      </w:r>
      <w:r w:rsidRPr="00010EAF">
        <w:rPr>
          <w:i/>
        </w:rPr>
        <w:t>Образац 5. у поглављу VI</w:t>
      </w:r>
      <w:r w:rsidR="003235AF" w:rsidRPr="00010EAF">
        <w:rPr>
          <w:i/>
        </w:rPr>
        <w:t>I</w:t>
      </w:r>
      <w:r w:rsidRPr="00010EAF">
        <w:rPr>
          <w:i/>
        </w:rPr>
        <w:t xml:space="preserve"> ове </w:t>
      </w:r>
      <w:r w:rsidRPr="00010EAF">
        <w:rPr>
          <w:i/>
          <w:spacing w:val="-3"/>
        </w:rPr>
        <w:t xml:space="preserve">конкурсне </w:t>
      </w:r>
      <w:r w:rsidRPr="00010EAF">
        <w:rPr>
          <w:i/>
        </w:rPr>
        <w:t>документације</w:t>
      </w:r>
      <w:r w:rsidRPr="00010EAF">
        <w:t xml:space="preserve">), </w:t>
      </w:r>
      <w:r w:rsidRPr="00010EAF">
        <w:rPr>
          <w:spacing w:val="-4"/>
        </w:rPr>
        <w:t xml:space="preserve">којом </w:t>
      </w:r>
      <w:r w:rsidRPr="00010EAF">
        <w:rPr>
          <w:spacing w:val="-3"/>
        </w:rPr>
        <w:t xml:space="preserve">под </w:t>
      </w:r>
      <w:r w:rsidRPr="00010EAF">
        <w:t xml:space="preserve">пуном материјалном  и  кривичном одговорношћу потврђује да испуњава услове за </w:t>
      </w:r>
      <w:r w:rsidRPr="00010EAF">
        <w:rPr>
          <w:spacing w:val="-3"/>
        </w:rPr>
        <w:t xml:space="preserve">учешће </w:t>
      </w:r>
      <w:r w:rsidRPr="00010EAF">
        <w:t xml:space="preserve">у поступку јавне набавке из чл. 75. </w:t>
      </w:r>
      <w:proofErr w:type="gramStart"/>
      <w:r w:rsidRPr="00010EAF">
        <w:rPr>
          <w:spacing w:val="-7"/>
        </w:rPr>
        <w:t>ст</w:t>
      </w:r>
      <w:proofErr w:type="gramEnd"/>
      <w:r w:rsidRPr="00010EAF">
        <w:rPr>
          <w:spacing w:val="-7"/>
        </w:rPr>
        <w:t xml:space="preserve">. </w:t>
      </w:r>
      <w:r w:rsidRPr="00010EAF">
        <w:t xml:space="preserve">1. </w:t>
      </w:r>
      <w:proofErr w:type="gramStart"/>
      <w:r w:rsidRPr="00010EAF">
        <w:t>тач</w:t>
      </w:r>
      <w:proofErr w:type="gramEnd"/>
      <w:r w:rsidRPr="00010EAF">
        <w:t xml:space="preserve">. 1) </w:t>
      </w:r>
      <w:proofErr w:type="gramStart"/>
      <w:r w:rsidRPr="00010EAF">
        <w:t>до</w:t>
      </w:r>
      <w:proofErr w:type="gramEnd"/>
      <w:r w:rsidRPr="00010EAF">
        <w:t xml:space="preserve"> 4),</w:t>
      </w:r>
      <w:r w:rsidRPr="00010EAF">
        <w:rPr>
          <w:spacing w:val="-13"/>
        </w:rPr>
        <w:t xml:space="preserve"> </w:t>
      </w:r>
      <w:r w:rsidRPr="00010EAF">
        <w:t>чл.</w:t>
      </w:r>
    </w:p>
    <w:p w:rsidR="007025AD" w:rsidRPr="00010EAF" w:rsidRDefault="007025AD" w:rsidP="007025AD">
      <w:pPr>
        <w:pStyle w:val="ListParagraph"/>
        <w:numPr>
          <w:ilvl w:val="0"/>
          <w:numId w:val="19"/>
        </w:numPr>
        <w:tabs>
          <w:tab w:val="left" w:pos="713"/>
        </w:tabs>
        <w:spacing w:before="10"/>
        <w:ind w:hanging="342"/>
        <w:jc w:val="both"/>
      </w:pPr>
      <w:proofErr w:type="gramStart"/>
      <w:r w:rsidRPr="00010EAF">
        <w:rPr>
          <w:spacing w:val="-6"/>
        </w:rPr>
        <w:t>ст</w:t>
      </w:r>
      <w:proofErr w:type="gramEnd"/>
      <w:r w:rsidRPr="00010EAF">
        <w:rPr>
          <w:spacing w:val="-6"/>
        </w:rPr>
        <w:t xml:space="preserve">. </w:t>
      </w:r>
      <w:proofErr w:type="gramStart"/>
      <w:r w:rsidRPr="00010EAF">
        <w:t>2.,</w:t>
      </w:r>
      <w:proofErr w:type="gramEnd"/>
      <w:r w:rsidRPr="00010EAF">
        <w:t xml:space="preserve"> дефинисане овом </w:t>
      </w:r>
      <w:r w:rsidRPr="00010EAF">
        <w:rPr>
          <w:spacing w:val="-3"/>
        </w:rPr>
        <w:t>конкурсном</w:t>
      </w:r>
      <w:r w:rsidRPr="00010EAF">
        <w:rPr>
          <w:spacing w:val="27"/>
        </w:rPr>
        <w:t xml:space="preserve"> </w:t>
      </w:r>
      <w:r w:rsidRPr="00010EAF">
        <w:t>документацијом.</w:t>
      </w:r>
    </w:p>
    <w:p w:rsidR="007025AD" w:rsidRPr="00010EAF" w:rsidRDefault="007025AD" w:rsidP="007025AD">
      <w:pPr>
        <w:pStyle w:val="Heading2"/>
        <w:spacing w:before="174"/>
        <w:jc w:val="both"/>
      </w:pPr>
      <w:r w:rsidRPr="00010EAF">
        <w:t>Доказ за додатне услове</w:t>
      </w:r>
    </w:p>
    <w:p w:rsidR="007B00DB" w:rsidRPr="00010EAF" w:rsidRDefault="007B00DB" w:rsidP="007B00DB">
      <w:pPr>
        <w:pStyle w:val="BodyText"/>
        <w:jc w:val="both"/>
      </w:pPr>
      <w:r w:rsidRPr="00010EAF">
        <w:t xml:space="preserve">       Финансијски капацитет се доказује достављањем потврде Народне Банке Србије </w:t>
      </w:r>
    </w:p>
    <w:p w:rsidR="007B00DB" w:rsidRPr="00010EAF" w:rsidRDefault="007B00DB" w:rsidP="007B00DB">
      <w:pPr>
        <w:pStyle w:val="BodyText"/>
        <w:jc w:val="both"/>
      </w:pPr>
      <w:r w:rsidRPr="00010EAF">
        <w:t xml:space="preserve">       </w:t>
      </w:r>
      <w:proofErr w:type="gramStart"/>
      <w:r w:rsidRPr="00010EAF">
        <w:t>о</w:t>
      </w:r>
      <w:proofErr w:type="gramEnd"/>
      <w:r w:rsidRPr="00010EAF">
        <w:t xml:space="preserve"> броју дана неликвидности. Понуђач није у обавези да доставља овај доказ </w:t>
      </w:r>
    </w:p>
    <w:p w:rsidR="007025AD" w:rsidRPr="00010EAF" w:rsidRDefault="007B00DB" w:rsidP="007B00DB">
      <w:pPr>
        <w:pStyle w:val="BodyText"/>
        <w:jc w:val="both"/>
        <w:rPr>
          <w:sz w:val="23"/>
        </w:rPr>
      </w:pPr>
      <w:r w:rsidRPr="00010EAF">
        <w:t xml:space="preserve">       </w:t>
      </w:r>
      <w:proofErr w:type="gramStart"/>
      <w:r w:rsidRPr="00010EAF">
        <w:t>уколико</w:t>
      </w:r>
      <w:proofErr w:type="gramEnd"/>
      <w:r w:rsidRPr="00010EAF">
        <w:t xml:space="preserve"> је податак јавно доступан на интернет страници Народне банке Србије.</w:t>
      </w:r>
    </w:p>
    <w:p w:rsidR="007B00DB" w:rsidRPr="00010EAF" w:rsidRDefault="007B00DB" w:rsidP="007025AD">
      <w:pPr>
        <w:spacing w:line="244" w:lineRule="auto"/>
        <w:ind w:left="371" w:right="1875"/>
        <w:jc w:val="both"/>
        <w:rPr>
          <w:b/>
          <w:spacing w:val="-4"/>
        </w:rPr>
      </w:pPr>
    </w:p>
    <w:p w:rsidR="007025AD" w:rsidRPr="00010EAF" w:rsidRDefault="007025AD" w:rsidP="007025AD">
      <w:pPr>
        <w:spacing w:line="244" w:lineRule="auto"/>
        <w:ind w:left="371" w:right="1875"/>
        <w:jc w:val="both"/>
      </w:pPr>
      <w:r w:rsidRPr="00010EAF">
        <w:rPr>
          <w:b/>
          <w:spacing w:val="-4"/>
        </w:rPr>
        <w:t xml:space="preserve">Уколико </w:t>
      </w:r>
      <w:r w:rsidRPr="00010EAF">
        <w:rPr>
          <w:b/>
          <w:spacing w:val="-3"/>
        </w:rPr>
        <w:t xml:space="preserve">понуђач </w:t>
      </w:r>
      <w:r w:rsidRPr="00010EAF">
        <w:rPr>
          <w:b/>
        </w:rPr>
        <w:t xml:space="preserve">подноси </w:t>
      </w:r>
      <w:r w:rsidRPr="00010EAF">
        <w:rPr>
          <w:b/>
          <w:spacing w:val="-3"/>
        </w:rPr>
        <w:t xml:space="preserve">понуду </w:t>
      </w:r>
      <w:r w:rsidRPr="00010EAF">
        <w:rPr>
          <w:b/>
        </w:rPr>
        <w:t>са подизвођачем</w:t>
      </w:r>
      <w:r w:rsidRPr="00010EAF">
        <w:t xml:space="preserve">, у складу </w:t>
      </w:r>
      <w:r w:rsidRPr="00010EAF">
        <w:rPr>
          <w:spacing w:val="2"/>
        </w:rPr>
        <w:t xml:space="preserve">са </w:t>
      </w:r>
      <w:r w:rsidRPr="00010EAF">
        <w:t xml:space="preserve">чланом 80. </w:t>
      </w:r>
      <w:proofErr w:type="gramStart"/>
      <w:r w:rsidRPr="00010EAF">
        <w:t xml:space="preserve">ЗЈН, подизвођач мора </w:t>
      </w:r>
      <w:r w:rsidRPr="00010EAF">
        <w:rPr>
          <w:spacing w:val="2"/>
        </w:rPr>
        <w:t xml:space="preserve">да </w:t>
      </w:r>
      <w:r w:rsidRPr="00010EAF">
        <w:t xml:space="preserve">испуњава обавезне </w:t>
      </w:r>
      <w:r w:rsidRPr="00010EAF">
        <w:rPr>
          <w:spacing w:val="-2"/>
        </w:rPr>
        <w:t xml:space="preserve">услове </w:t>
      </w:r>
      <w:r w:rsidRPr="00010EAF">
        <w:t>из члана 75.</w:t>
      </w:r>
      <w:proofErr w:type="gramEnd"/>
      <w:r w:rsidRPr="00010EAF">
        <w:t xml:space="preserve"> </w:t>
      </w:r>
      <w:proofErr w:type="gramStart"/>
      <w:r w:rsidRPr="00010EAF">
        <w:t>став</w:t>
      </w:r>
      <w:proofErr w:type="gramEnd"/>
      <w:r w:rsidRPr="00010EAF">
        <w:t xml:space="preserve"> 1. </w:t>
      </w:r>
      <w:proofErr w:type="gramStart"/>
      <w:r w:rsidRPr="00010EAF">
        <w:t>тач</w:t>
      </w:r>
      <w:proofErr w:type="gramEnd"/>
      <w:r w:rsidRPr="00010EAF">
        <w:t xml:space="preserve">. 1) </w:t>
      </w:r>
      <w:proofErr w:type="gramStart"/>
      <w:r w:rsidRPr="00010EAF">
        <w:t>до</w:t>
      </w:r>
      <w:proofErr w:type="gramEnd"/>
      <w:r w:rsidRPr="00010EAF">
        <w:t xml:space="preserve"> </w:t>
      </w:r>
      <w:r w:rsidRPr="00010EAF">
        <w:rPr>
          <w:spacing w:val="3"/>
        </w:rPr>
        <w:t xml:space="preserve">4) </w:t>
      </w:r>
      <w:r w:rsidRPr="00010EAF">
        <w:t xml:space="preserve">ЗЈН. </w:t>
      </w:r>
      <w:proofErr w:type="gramStart"/>
      <w:r w:rsidRPr="00010EAF">
        <w:t>У  том</w:t>
      </w:r>
      <w:proofErr w:type="gramEnd"/>
      <w:r w:rsidRPr="00010EAF">
        <w:t xml:space="preserve"> случају понуђач </w:t>
      </w:r>
      <w:r w:rsidRPr="00010EAF">
        <w:rPr>
          <w:spacing w:val="-3"/>
        </w:rPr>
        <w:t xml:space="preserve">је </w:t>
      </w:r>
      <w:r w:rsidRPr="00010EAF">
        <w:t xml:space="preserve">дужан да за подизвођача достави  </w:t>
      </w:r>
      <w:r w:rsidRPr="00010EAF">
        <w:rPr>
          <w:b/>
          <w:spacing w:val="-3"/>
        </w:rPr>
        <w:t xml:space="preserve">ИЗЈАВУ  </w:t>
      </w:r>
      <w:r w:rsidRPr="00010EAF">
        <w:t>подизвођача  (</w:t>
      </w:r>
      <w:r w:rsidRPr="00010EAF">
        <w:rPr>
          <w:i/>
        </w:rPr>
        <w:t xml:space="preserve">Образац </w:t>
      </w:r>
      <w:r w:rsidRPr="00010EAF">
        <w:rPr>
          <w:i/>
          <w:spacing w:val="3"/>
        </w:rPr>
        <w:t xml:space="preserve">6. </w:t>
      </w:r>
      <w:r w:rsidRPr="00010EAF">
        <w:rPr>
          <w:i/>
        </w:rPr>
        <w:t>у поглављу VI</w:t>
      </w:r>
      <w:r w:rsidR="003235AF" w:rsidRPr="00010EAF">
        <w:rPr>
          <w:i/>
        </w:rPr>
        <w:t>I</w:t>
      </w:r>
      <w:r w:rsidRPr="00010EAF">
        <w:rPr>
          <w:i/>
        </w:rPr>
        <w:t xml:space="preserve"> ове </w:t>
      </w:r>
      <w:r w:rsidRPr="00010EAF">
        <w:rPr>
          <w:i/>
          <w:spacing w:val="-3"/>
        </w:rPr>
        <w:t xml:space="preserve">конкурсне </w:t>
      </w:r>
      <w:r w:rsidRPr="00010EAF">
        <w:rPr>
          <w:i/>
        </w:rPr>
        <w:t>документације)</w:t>
      </w:r>
      <w:r w:rsidRPr="00010EAF">
        <w:t>, потписану од стране овлашћеног лица подизвођача и оверену</w:t>
      </w:r>
      <w:r w:rsidRPr="00010EAF">
        <w:rPr>
          <w:spacing w:val="-5"/>
        </w:rPr>
        <w:t xml:space="preserve"> </w:t>
      </w:r>
      <w:r w:rsidRPr="00010EAF">
        <w:rPr>
          <w:spacing w:val="-3"/>
        </w:rPr>
        <w:t>печатом.</w:t>
      </w:r>
    </w:p>
    <w:p w:rsidR="007025AD" w:rsidRPr="00010EAF" w:rsidRDefault="007025AD" w:rsidP="007025AD">
      <w:pPr>
        <w:pStyle w:val="BodyText"/>
        <w:spacing w:before="6"/>
        <w:rPr>
          <w:sz w:val="23"/>
        </w:rPr>
      </w:pPr>
    </w:p>
    <w:p w:rsidR="007025AD" w:rsidRDefault="007025AD" w:rsidP="007025AD">
      <w:pPr>
        <w:spacing w:line="244" w:lineRule="auto"/>
        <w:ind w:left="371" w:right="1876"/>
        <w:jc w:val="both"/>
      </w:pPr>
      <w:r w:rsidRPr="00010EAF">
        <w:rPr>
          <w:b/>
        </w:rPr>
        <w:t>Уколико понуду подноси група понуђача</w:t>
      </w:r>
      <w:r w:rsidRPr="00010EAF">
        <w:t xml:space="preserve">, сваки понуђач из групе понуђача мора да испуни обавезне услове из члана 75. </w:t>
      </w:r>
      <w:proofErr w:type="gramStart"/>
      <w:r w:rsidRPr="00010EAF">
        <w:t>став</w:t>
      </w:r>
      <w:proofErr w:type="gramEnd"/>
      <w:r w:rsidRPr="00010EAF">
        <w:t xml:space="preserve"> 1. </w:t>
      </w:r>
      <w:proofErr w:type="gramStart"/>
      <w:r w:rsidRPr="00010EAF">
        <w:t>тач</w:t>
      </w:r>
      <w:proofErr w:type="gramEnd"/>
      <w:r w:rsidRPr="00010EAF">
        <w:t xml:space="preserve">. 1) </w:t>
      </w:r>
      <w:proofErr w:type="gramStart"/>
      <w:r w:rsidRPr="00010EAF">
        <w:t>до</w:t>
      </w:r>
      <w:proofErr w:type="gramEnd"/>
      <w:r w:rsidRPr="00010EAF">
        <w:t xml:space="preserve"> 4) ЗЈН, а  додатне  услове испуњавају заједно. </w:t>
      </w:r>
      <w:proofErr w:type="gramStart"/>
      <w:r w:rsidRPr="00010EAF">
        <w:t xml:space="preserve">У том случају </w:t>
      </w:r>
      <w:r w:rsidRPr="00010EAF">
        <w:rPr>
          <w:b/>
        </w:rPr>
        <w:t xml:space="preserve">ИЗЈАВА </w:t>
      </w:r>
      <w:r w:rsidRPr="00010EAF">
        <w:t>(</w:t>
      </w:r>
      <w:r w:rsidRPr="00010EAF">
        <w:rPr>
          <w:i/>
        </w:rPr>
        <w:t>Образац 5. у поглављу VI</w:t>
      </w:r>
      <w:r w:rsidR="003235AF" w:rsidRPr="00010EAF">
        <w:rPr>
          <w:i/>
        </w:rPr>
        <w:t>I</w:t>
      </w:r>
      <w:r w:rsidRPr="00010EAF">
        <w:rPr>
          <w:i/>
        </w:rPr>
        <w:t xml:space="preserve"> ове конкурсне документације</w:t>
      </w:r>
      <w:r w:rsidRPr="00010EAF">
        <w:t>), мора бити потписана од стране овлашћеног лица сваког понуђача из групе понуђача и оверена печатом.</w:t>
      </w:r>
      <w:proofErr w:type="gramEnd"/>
    </w:p>
    <w:p w:rsidR="007025AD" w:rsidRDefault="007025AD" w:rsidP="007025AD">
      <w:pPr>
        <w:pStyle w:val="BodyText"/>
        <w:rPr>
          <w:sz w:val="23"/>
        </w:rPr>
      </w:pPr>
    </w:p>
    <w:p w:rsidR="007025AD" w:rsidRDefault="007025AD" w:rsidP="007025AD">
      <w:pPr>
        <w:pStyle w:val="BodyText"/>
        <w:spacing w:line="244" w:lineRule="auto"/>
        <w:ind w:left="371" w:right="1872"/>
        <w:jc w:val="both"/>
      </w:pPr>
      <w:r>
        <w:rPr>
          <w:spacing w:val="-3"/>
        </w:rPr>
        <w:t xml:space="preserve">Понуђач је </w:t>
      </w:r>
      <w:r>
        <w:t xml:space="preserve">дужан </w:t>
      </w:r>
      <w:r>
        <w:rPr>
          <w:spacing w:val="2"/>
        </w:rPr>
        <w:t xml:space="preserve">да </w:t>
      </w:r>
      <w:r>
        <w:t xml:space="preserve">без одлагања писмено обавести наручиоца о било којој промени у вези </w:t>
      </w:r>
      <w:r>
        <w:rPr>
          <w:spacing w:val="2"/>
        </w:rPr>
        <w:t xml:space="preserve">са </w:t>
      </w:r>
      <w:r>
        <w:t xml:space="preserve">испуњеношћу </w:t>
      </w:r>
      <w:r>
        <w:rPr>
          <w:spacing w:val="-3"/>
        </w:rPr>
        <w:t xml:space="preserve">услова </w:t>
      </w:r>
      <w:r>
        <w:t xml:space="preserve">из поступка јавне набавке, </w:t>
      </w:r>
      <w:r>
        <w:rPr>
          <w:spacing w:val="-4"/>
        </w:rPr>
        <w:t xml:space="preserve">која </w:t>
      </w:r>
      <w:r>
        <w:t xml:space="preserve">наступи до доношења </w:t>
      </w:r>
      <w:r>
        <w:rPr>
          <w:spacing w:val="-3"/>
        </w:rPr>
        <w:t xml:space="preserve">одлуке, </w:t>
      </w:r>
      <w:r>
        <w:t xml:space="preserve">односно закључења уговора, односно </w:t>
      </w:r>
      <w:r>
        <w:rPr>
          <w:spacing w:val="-5"/>
        </w:rPr>
        <w:t xml:space="preserve">током </w:t>
      </w:r>
      <w:proofErr w:type="gramStart"/>
      <w:r>
        <w:t>важења  уговора</w:t>
      </w:r>
      <w:proofErr w:type="gramEnd"/>
      <w:r>
        <w:t xml:space="preserve"> о јавној набавци  и да је документује на прописани</w:t>
      </w:r>
      <w:r>
        <w:rPr>
          <w:spacing w:val="11"/>
        </w:rPr>
        <w:t xml:space="preserve"> </w:t>
      </w:r>
      <w:r>
        <w:rPr>
          <w:spacing w:val="-3"/>
        </w:rPr>
        <w:t>начин.</w:t>
      </w:r>
    </w:p>
    <w:p w:rsidR="007025AD" w:rsidRDefault="007025AD" w:rsidP="007025AD">
      <w:pPr>
        <w:pStyle w:val="BodyText"/>
        <w:rPr>
          <w:sz w:val="23"/>
        </w:rPr>
      </w:pPr>
    </w:p>
    <w:p w:rsidR="007025AD" w:rsidRDefault="007025AD" w:rsidP="00B356BF">
      <w:pPr>
        <w:pStyle w:val="BodyText"/>
        <w:spacing w:line="244" w:lineRule="auto"/>
        <w:ind w:left="371" w:right="1879"/>
        <w:jc w:val="both"/>
      </w:pPr>
      <w:r>
        <w:t xml:space="preserve">Наручилац </w:t>
      </w:r>
      <w:r>
        <w:rPr>
          <w:spacing w:val="-3"/>
        </w:rPr>
        <w:t xml:space="preserve">може </w:t>
      </w:r>
      <w:r>
        <w:t xml:space="preserve">пре доношења </w:t>
      </w:r>
      <w:proofErr w:type="gramStart"/>
      <w:r>
        <w:rPr>
          <w:spacing w:val="-4"/>
        </w:rPr>
        <w:t xml:space="preserve">одлуке  </w:t>
      </w:r>
      <w:r>
        <w:t>о</w:t>
      </w:r>
      <w:proofErr w:type="gramEnd"/>
      <w:r>
        <w:t xml:space="preserve">  </w:t>
      </w:r>
      <w:r>
        <w:rPr>
          <w:spacing w:val="-3"/>
        </w:rPr>
        <w:t xml:space="preserve">додели  </w:t>
      </w:r>
      <w:r>
        <w:t xml:space="preserve">уговора да затражи </w:t>
      </w:r>
      <w:r>
        <w:rPr>
          <w:spacing w:val="-4"/>
        </w:rPr>
        <w:t xml:space="preserve">од  </w:t>
      </w:r>
      <w:r>
        <w:t xml:space="preserve">понуђача,  чија </w:t>
      </w:r>
      <w:r>
        <w:rPr>
          <w:spacing w:val="-3"/>
        </w:rPr>
        <w:t xml:space="preserve">је </w:t>
      </w:r>
      <w:r>
        <w:rPr>
          <w:spacing w:val="-2"/>
        </w:rPr>
        <w:t xml:space="preserve">понуда </w:t>
      </w:r>
      <w:r>
        <w:t xml:space="preserve">оцењена </w:t>
      </w:r>
      <w:r>
        <w:rPr>
          <w:spacing w:val="-3"/>
        </w:rPr>
        <w:t xml:space="preserve">као </w:t>
      </w:r>
      <w:r>
        <w:t xml:space="preserve">најповољнија, да достави копију доказа о испуњености </w:t>
      </w:r>
      <w:r>
        <w:rPr>
          <w:spacing w:val="-3"/>
        </w:rPr>
        <w:t xml:space="preserve">услова, </w:t>
      </w:r>
      <w:r>
        <w:t xml:space="preserve">а </w:t>
      </w:r>
      <w:r>
        <w:rPr>
          <w:spacing w:val="-3"/>
        </w:rPr>
        <w:t xml:space="preserve">може </w:t>
      </w:r>
      <w:r>
        <w:t xml:space="preserve">и да затражи на </w:t>
      </w:r>
      <w:r>
        <w:rPr>
          <w:spacing w:val="-5"/>
        </w:rPr>
        <w:t xml:space="preserve">увид </w:t>
      </w:r>
      <w:r>
        <w:t xml:space="preserve">оригинал или оверену копију свих или појединих доказа о испуњености услова. </w:t>
      </w:r>
      <w:proofErr w:type="gramStart"/>
      <w:r>
        <w:rPr>
          <w:spacing w:val="-6"/>
        </w:rPr>
        <w:t xml:space="preserve">Ако </w:t>
      </w:r>
      <w:r>
        <w:rPr>
          <w:spacing w:val="-3"/>
        </w:rPr>
        <w:t xml:space="preserve">понуђач </w:t>
      </w:r>
      <w:r>
        <w:t xml:space="preserve">у остављеном, примереном року </w:t>
      </w:r>
      <w:r>
        <w:rPr>
          <w:spacing w:val="-3"/>
        </w:rPr>
        <w:t xml:space="preserve">који </w:t>
      </w:r>
      <w:r>
        <w:t xml:space="preserve">не </w:t>
      </w:r>
      <w:r>
        <w:rPr>
          <w:spacing w:val="-3"/>
        </w:rPr>
        <w:t xml:space="preserve">може </w:t>
      </w:r>
      <w:r>
        <w:t xml:space="preserve">бити краћи </w:t>
      </w:r>
      <w:r>
        <w:rPr>
          <w:spacing w:val="-4"/>
        </w:rPr>
        <w:t xml:space="preserve">од </w:t>
      </w:r>
      <w:r>
        <w:t xml:space="preserve">пет дана, не достави тражене доказе, наручилац </w:t>
      </w:r>
      <w:r>
        <w:rPr>
          <w:spacing w:val="-4"/>
        </w:rPr>
        <w:t xml:space="preserve">ће </w:t>
      </w:r>
      <w:r>
        <w:t xml:space="preserve">његову понуду одбити </w:t>
      </w:r>
      <w:r>
        <w:rPr>
          <w:spacing w:val="-3"/>
        </w:rPr>
        <w:t xml:space="preserve">као </w:t>
      </w:r>
      <w:r>
        <w:rPr>
          <w:spacing w:val="-4"/>
        </w:rPr>
        <w:t>неприхватљиву.</w:t>
      </w:r>
      <w:proofErr w:type="gramEnd"/>
      <w:r w:rsidR="00B356BF">
        <w:t xml:space="preserve"> </w:t>
      </w:r>
      <w:r>
        <w:rPr>
          <w:spacing w:val="-8"/>
        </w:rPr>
        <w:t xml:space="preserve">Уколико </w:t>
      </w:r>
      <w:r>
        <w:t xml:space="preserve">наручилац </w:t>
      </w:r>
      <w:r>
        <w:rPr>
          <w:spacing w:val="-7"/>
        </w:rPr>
        <w:t xml:space="preserve">буде </w:t>
      </w:r>
      <w:r>
        <w:t xml:space="preserve">захтевао достављање доказа </w:t>
      </w:r>
      <w:proofErr w:type="gramStart"/>
      <w:r>
        <w:t>о  испуњености</w:t>
      </w:r>
      <w:proofErr w:type="gramEnd"/>
      <w:r>
        <w:t xml:space="preserve">  обавезних  </w:t>
      </w:r>
      <w:r>
        <w:rPr>
          <w:spacing w:val="-3"/>
        </w:rPr>
        <w:t xml:space="preserve">услова </w:t>
      </w:r>
      <w:r>
        <w:t xml:space="preserve">за </w:t>
      </w:r>
      <w:r>
        <w:rPr>
          <w:spacing w:val="-3"/>
        </w:rPr>
        <w:t xml:space="preserve">учешће </w:t>
      </w:r>
      <w:r>
        <w:t xml:space="preserve">у поступку предметне јавне набавке (свих или појединих доказа  о испуњености услова), </w:t>
      </w:r>
      <w:r>
        <w:rPr>
          <w:spacing w:val="-3"/>
        </w:rPr>
        <w:t xml:space="preserve">понуђач </w:t>
      </w:r>
      <w:r>
        <w:t xml:space="preserve">ће бити </w:t>
      </w:r>
      <w:r>
        <w:rPr>
          <w:spacing w:val="-3"/>
        </w:rPr>
        <w:t xml:space="preserve">дужан </w:t>
      </w:r>
      <w:r>
        <w:t>да</w:t>
      </w:r>
      <w:r>
        <w:rPr>
          <w:spacing w:val="50"/>
        </w:rPr>
        <w:t xml:space="preserve"> </w:t>
      </w:r>
      <w:r>
        <w:t>достави:</w:t>
      </w:r>
    </w:p>
    <w:p w:rsidR="007025AD" w:rsidRDefault="007025AD" w:rsidP="007025AD">
      <w:pPr>
        <w:pStyle w:val="Heading2"/>
        <w:numPr>
          <w:ilvl w:val="2"/>
          <w:numId w:val="19"/>
        </w:numPr>
        <w:tabs>
          <w:tab w:val="left" w:pos="1701"/>
          <w:tab w:val="left" w:pos="1702"/>
        </w:tabs>
        <w:spacing w:before="11"/>
        <w:ind w:hanging="313"/>
      </w:pPr>
      <w:r>
        <w:t>ОБАВЕЗНИ</w:t>
      </w:r>
      <w:r>
        <w:rPr>
          <w:spacing w:val="4"/>
        </w:rPr>
        <w:t xml:space="preserve"> </w:t>
      </w:r>
      <w:r>
        <w:t>УСЛОВИ</w:t>
      </w:r>
    </w:p>
    <w:p w:rsidR="007025AD" w:rsidRDefault="007025AD" w:rsidP="007025AD">
      <w:pPr>
        <w:pStyle w:val="ListParagraph"/>
        <w:numPr>
          <w:ilvl w:val="0"/>
          <w:numId w:val="18"/>
        </w:numPr>
        <w:tabs>
          <w:tab w:val="left" w:pos="1971"/>
        </w:tabs>
        <w:spacing w:before="1"/>
        <w:ind w:right="1876"/>
        <w:rPr>
          <w:b/>
        </w:rPr>
      </w:pPr>
      <w:r>
        <w:t xml:space="preserve">Чл. 75. </w:t>
      </w:r>
      <w:proofErr w:type="gramStart"/>
      <w:r>
        <w:rPr>
          <w:spacing w:val="-6"/>
        </w:rPr>
        <w:t>ст</w:t>
      </w:r>
      <w:proofErr w:type="gramEnd"/>
      <w:r>
        <w:rPr>
          <w:spacing w:val="-6"/>
        </w:rPr>
        <w:t xml:space="preserve">. </w:t>
      </w:r>
      <w:r>
        <w:t xml:space="preserve">1. </w:t>
      </w:r>
      <w:proofErr w:type="gramStart"/>
      <w:r>
        <w:t>тач</w:t>
      </w:r>
      <w:proofErr w:type="gramEnd"/>
      <w:r>
        <w:t xml:space="preserve">. 1) ЗЈН, </w:t>
      </w:r>
      <w:r>
        <w:rPr>
          <w:spacing w:val="-3"/>
        </w:rPr>
        <w:t xml:space="preserve">услов </w:t>
      </w:r>
      <w:r>
        <w:t xml:space="preserve">под редним бројем </w:t>
      </w:r>
      <w:r>
        <w:rPr>
          <w:spacing w:val="3"/>
        </w:rPr>
        <w:t xml:space="preserve">1. </w:t>
      </w:r>
      <w:r>
        <w:t xml:space="preserve">наведен у табеларном приказу </w:t>
      </w:r>
      <w:r>
        <w:rPr>
          <w:b/>
        </w:rPr>
        <w:t xml:space="preserve">обавезних </w:t>
      </w:r>
      <w:r>
        <w:rPr>
          <w:b/>
          <w:spacing w:val="-3"/>
        </w:rPr>
        <w:t xml:space="preserve">услова </w:t>
      </w:r>
      <w:r>
        <w:t>–</w:t>
      </w:r>
      <w:r>
        <w:rPr>
          <w:spacing w:val="12"/>
        </w:rPr>
        <w:t xml:space="preserve"> </w:t>
      </w:r>
      <w:r>
        <w:rPr>
          <w:b/>
          <w:spacing w:val="-3"/>
        </w:rPr>
        <w:t>Доказ:</w:t>
      </w:r>
    </w:p>
    <w:p w:rsidR="007025AD" w:rsidRDefault="007025AD" w:rsidP="007025AD">
      <w:pPr>
        <w:pStyle w:val="BodyText"/>
        <w:spacing w:before="13" w:line="244" w:lineRule="auto"/>
        <w:ind w:left="1970" w:right="1977"/>
      </w:pPr>
      <w:r>
        <w:rPr>
          <w:b/>
          <w:u w:val="single"/>
        </w:rPr>
        <w:t>Правна лица</w:t>
      </w:r>
      <w:r>
        <w:rPr>
          <w:u w:val="single"/>
        </w:rPr>
        <w:t>:</w:t>
      </w:r>
      <w:r>
        <w:t xml:space="preserve"> Извод из регистра Агенције за привредне регистре, односно извод из </w:t>
      </w:r>
      <w:proofErr w:type="gramStart"/>
      <w:r>
        <w:t>регистра  надлежног</w:t>
      </w:r>
      <w:proofErr w:type="gramEnd"/>
      <w:r>
        <w:t xml:space="preserve">  привредног  </w:t>
      </w:r>
      <w:r>
        <w:rPr>
          <w:spacing w:val="-6"/>
        </w:rPr>
        <w:t xml:space="preserve">суда; </w:t>
      </w:r>
      <w:r>
        <w:rPr>
          <w:b/>
          <w:u w:val="single"/>
        </w:rPr>
        <w:t>Предузетници:</w:t>
      </w:r>
      <w:r>
        <w:rPr>
          <w:b/>
        </w:rPr>
        <w:t xml:space="preserve"> </w:t>
      </w:r>
      <w:r>
        <w:t>Извод из регистра Агенције за привредне регистре,, односно извод из одговарајућег</w:t>
      </w:r>
      <w:r>
        <w:rPr>
          <w:spacing w:val="7"/>
        </w:rPr>
        <w:t xml:space="preserve"> </w:t>
      </w:r>
      <w:r>
        <w:t>регистра.</w:t>
      </w:r>
    </w:p>
    <w:p w:rsidR="007025AD" w:rsidRDefault="007025AD" w:rsidP="007025AD">
      <w:pPr>
        <w:spacing w:line="244" w:lineRule="auto"/>
      </w:pPr>
    </w:p>
    <w:p w:rsidR="003D34C5" w:rsidRPr="003D34C5" w:rsidRDefault="003D34C5" w:rsidP="007025AD">
      <w:pPr>
        <w:spacing w:line="244" w:lineRule="auto"/>
        <w:sectPr w:rsidR="003D34C5" w:rsidRPr="003D34C5">
          <w:pgSz w:w="12240" w:h="15840"/>
          <w:pgMar w:top="1500" w:right="0" w:bottom="1620" w:left="1500" w:header="0" w:footer="1424" w:gutter="0"/>
          <w:cols w:space="720"/>
        </w:sectPr>
      </w:pPr>
      <w:r>
        <w:t>5</w:t>
      </w:r>
    </w:p>
    <w:p w:rsidR="007025AD" w:rsidRDefault="007025AD" w:rsidP="007025AD">
      <w:pPr>
        <w:pStyle w:val="ListParagraph"/>
        <w:numPr>
          <w:ilvl w:val="0"/>
          <w:numId w:val="18"/>
        </w:numPr>
        <w:tabs>
          <w:tab w:val="left" w:pos="1971"/>
        </w:tabs>
        <w:spacing w:before="74" w:line="244" w:lineRule="auto"/>
        <w:ind w:right="1876"/>
        <w:jc w:val="both"/>
        <w:rPr>
          <w:b/>
        </w:rPr>
      </w:pPr>
      <w:r>
        <w:lastRenderedPageBreak/>
        <w:t xml:space="preserve">Чл. 75. </w:t>
      </w:r>
      <w:proofErr w:type="gramStart"/>
      <w:r>
        <w:rPr>
          <w:spacing w:val="-6"/>
        </w:rPr>
        <w:t>ст</w:t>
      </w:r>
      <w:proofErr w:type="gramEnd"/>
      <w:r>
        <w:rPr>
          <w:spacing w:val="-6"/>
        </w:rPr>
        <w:t xml:space="preserve">. </w:t>
      </w:r>
      <w:r>
        <w:t xml:space="preserve">1. </w:t>
      </w:r>
      <w:proofErr w:type="gramStart"/>
      <w:r>
        <w:t>тач</w:t>
      </w:r>
      <w:proofErr w:type="gramEnd"/>
      <w:r>
        <w:t xml:space="preserve">. 2) ЗЈН, </w:t>
      </w:r>
      <w:r>
        <w:rPr>
          <w:spacing w:val="-3"/>
        </w:rPr>
        <w:t xml:space="preserve">услов </w:t>
      </w:r>
      <w:r>
        <w:t xml:space="preserve">под редним бројем </w:t>
      </w:r>
      <w:r>
        <w:rPr>
          <w:spacing w:val="3"/>
        </w:rPr>
        <w:t xml:space="preserve">2. </w:t>
      </w:r>
      <w:r>
        <w:t xml:space="preserve">наведен у табеларном приказу </w:t>
      </w:r>
      <w:r>
        <w:rPr>
          <w:b/>
        </w:rPr>
        <w:t xml:space="preserve">обавезних </w:t>
      </w:r>
      <w:r>
        <w:rPr>
          <w:b/>
          <w:spacing w:val="-3"/>
        </w:rPr>
        <w:t xml:space="preserve">услова </w:t>
      </w:r>
      <w:r>
        <w:t>–</w:t>
      </w:r>
      <w:r>
        <w:rPr>
          <w:spacing w:val="12"/>
        </w:rPr>
        <w:t xml:space="preserve"> </w:t>
      </w:r>
      <w:r>
        <w:rPr>
          <w:b/>
          <w:spacing w:val="-3"/>
        </w:rPr>
        <w:t>Доказ:</w:t>
      </w:r>
    </w:p>
    <w:p w:rsidR="007025AD" w:rsidRDefault="007025AD" w:rsidP="007025AD">
      <w:pPr>
        <w:pStyle w:val="BodyText"/>
        <w:spacing w:before="3" w:line="247" w:lineRule="auto"/>
        <w:ind w:left="1970" w:right="1877"/>
        <w:jc w:val="both"/>
      </w:pPr>
      <w:r>
        <w:rPr>
          <w:b/>
          <w:u w:val="thick"/>
        </w:rPr>
        <w:t>Правна лица:</w:t>
      </w:r>
      <w:r>
        <w:rPr>
          <w:b/>
        </w:rPr>
        <w:t xml:space="preserve"> </w:t>
      </w:r>
      <w:r>
        <w:rPr>
          <w:spacing w:val="3"/>
        </w:rPr>
        <w:t xml:space="preserve">1) </w:t>
      </w:r>
      <w:r>
        <w:t xml:space="preserve">Извод из казнене евиденције, односно уверењe </w:t>
      </w:r>
      <w:r>
        <w:rPr>
          <w:b/>
        </w:rPr>
        <w:t xml:space="preserve">основног </w:t>
      </w:r>
      <w:r>
        <w:rPr>
          <w:b/>
          <w:spacing w:val="-5"/>
        </w:rPr>
        <w:t xml:space="preserve">суда </w:t>
      </w:r>
      <w:r>
        <w:t xml:space="preserve">на чијем подручју </w:t>
      </w:r>
      <w:r>
        <w:rPr>
          <w:spacing w:val="2"/>
        </w:rPr>
        <w:t xml:space="preserve">се </w:t>
      </w:r>
      <w:r>
        <w:t xml:space="preserve">налази седиште домаћег правног лица, односно седиште представништва или огранка страног правног лица, </w:t>
      </w:r>
      <w:r>
        <w:rPr>
          <w:spacing w:val="-3"/>
        </w:rPr>
        <w:t xml:space="preserve">којим </w:t>
      </w:r>
      <w:r>
        <w:t xml:space="preserve">се потврђује </w:t>
      </w:r>
      <w:r>
        <w:rPr>
          <w:spacing w:val="2"/>
        </w:rPr>
        <w:t xml:space="preserve">да </w:t>
      </w:r>
      <w: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Напомена</w:t>
      </w:r>
      <w:r>
        <w:t xml:space="preserve">: </w:t>
      </w:r>
      <w:r>
        <w:rPr>
          <w:spacing w:val="-8"/>
        </w:rPr>
        <w:t xml:space="preserve">Уколико </w:t>
      </w:r>
      <w:r>
        <w:t xml:space="preserve">уверење Основног </w:t>
      </w:r>
      <w:r>
        <w:rPr>
          <w:spacing w:val="-7"/>
        </w:rPr>
        <w:t xml:space="preserve">суда  </w:t>
      </w:r>
      <w:r>
        <w:t xml:space="preserve">не  обухвата  </w:t>
      </w:r>
      <w:r>
        <w:rPr>
          <w:spacing w:val="-3"/>
        </w:rPr>
        <w:t xml:space="preserve">податке </w:t>
      </w:r>
      <w:r>
        <w:t xml:space="preserve">из казнене евиденције за кривична дела </w:t>
      </w:r>
      <w:r>
        <w:rPr>
          <w:spacing w:val="-5"/>
        </w:rPr>
        <w:t xml:space="preserve">која </w:t>
      </w:r>
      <w:r>
        <w:t xml:space="preserve">су у надлежности редовног кривичног одељења Вишег </w:t>
      </w:r>
      <w:r>
        <w:rPr>
          <w:spacing w:val="-6"/>
        </w:rPr>
        <w:t xml:space="preserve">суда, </w:t>
      </w:r>
      <w:r>
        <w:t xml:space="preserve">потребно је поред </w:t>
      </w:r>
      <w:r>
        <w:rPr>
          <w:spacing w:val="-3"/>
        </w:rPr>
        <w:t xml:space="preserve">уверења </w:t>
      </w:r>
      <w:r>
        <w:t xml:space="preserve">Основног </w:t>
      </w:r>
      <w:r>
        <w:rPr>
          <w:spacing w:val="-6"/>
        </w:rPr>
        <w:t xml:space="preserve">суда </w:t>
      </w:r>
      <w:r>
        <w:t xml:space="preserve">доставити </w:t>
      </w:r>
      <w:r>
        <w:rPr>
          <w:b/>
          <w:u w:val="thick"/>
        </w:rPr>
        <w:t>И</w:t>
      </w:r>
      <w:r>
        <w:rPr>
          <w:b/>
        </w:rPr>
        <w:t xml:space="preserve"> УВЕРЕЊЕ ВИШЕГ </w:t>
      </w:r>
      <w:r>
        <w:rPr>
          <w:b/>
          <w:spacing w:val="-6"/>
        </w:rPr>
        <w:t xml:space="preserve">СУДА </w:t>
      </w:r>
      <w:r>
        <w:t xml:space="preserve">на чијем подручју </w:t>
      </w:r>
      <w:r>
        <w:rPr>
          <w:spacing w:val="-3"/>
        </w:rPr>
        <w:t xml:space="preserve">је </w:t>
      </w:r>
      <w:r>
        <w:t xml:space="preserve">седиште домаћег правног лица, односно седиште представништва или огранка страног правног лица, </w:t>
      </w:r>
      <w:r>
        <w:rPr>
          <w:spacing w:val="-3"/>
        </w:rPr>
        <w:t xml:space="preserve">којом </w:t>
      </w:r>
      <w:r>
        <w:rPr>
          <w:spacing w:val="2"/>
        </w:rPr>
        <w:t xml:space="preserve">се </w:t>
      </w:r>
      <w:r>
        <w:t xml:space="preserve">потврђује да правно лице није осуђивано за кривична дела против привреде и кривично дело примања мита; </w:t>
      </w:r>
      <w:r>
        <w:rPr>
          <w:spacing w:val="3"/>
        </w:rPr>
        <w:t xml:space="preserve">2) </w:t>
      </w:r>
      <w:r>
        <w:rPr>
          <w:spacing w:val="-3"/>
        </w:rPr>
        <w:t xml:space="preserve">Извод </w:t>
      </w:r>
      <w:r>
        <w:t xml:space="preserve">из  казнене  евиденције </w:t>
      </w:r>
      <w:r>
        <w:rPr>
          <w:b/>
        </w:rPr>
        <w:t xml:space="preserve">Посебног одељења </w:t>
      </w:r>
      <w:r>
        <w:rPr>
          <w:b/>
          <w:spacing w:val="-3"/>
        </w:rPr>
        <w:t xml:space="preserve">за </w:t>
      </w:r>
      <w:r>
        <w:rPr>
          <w:b/>
        </w:rPr>
        <w:t xml:space="preserve">организовани криминал Вишег </w:t>
      </w:r>
      <w:r>
        <w:rPr>
          <w:b/>
          <w:spacing w:val="-4"/>
        </w:rPr>
        <w:t xml:space="preserve">суда </w:t>
      </w:r>
      <w:r>
        <w:rPr>
          <w:b/>
        </w:rPr>
        <w:t>у Београду</w:t>
      </w:r>
      <w:r>
        <w:t xml:space="preserve">, </w:t>
      </w:r>
      <w:r>
        <w:rPr>
          <w:spacing w:val="-3"/>
        </w:rPr>
        <w:t xml:space="preserve">којим </w:t>
      </w:r>
      <w:r>
        <w:rPr>
          <w:spacing w:val="2"/>
        </w:rPr>
        <w:t xml:space="preserve">се </w:t>
      </w:r>
      <w:r>
        <w:t xml:space="preserve">потврђује </w:t>
      </w:r>
      <w:r>
        <w:rPr>
          <w:spacing w:val="2"/>
        </w:rPr>
        <w:t xml:space="preserve">да </w:t>
      </w:r>
      <w:r>
        <w:t xml:space="preserve">правно лице није осуђивано за </w:t>
      </w:r>
      <w:r>
        <w:rPr>
          <w:spacing w:val="-5"/>
        </w:rPr>
        <w:t xml:space="preserve">неко </w:t>
      </w:r>
      <w:r>
        <w:t xml:space="preserve">од кривичних дела организованог криминала; 3) </w:t>
      </w:r>
      <w:r>
        <w:rPr>
          <w:spacing w:val="-3"/>
        </w:rPr>
        <w:t xml:space="preserve">Извод из </w:t>
      </w:r>
      <w:r>
        <w:t xml:space="preserve">казнене евиденције, односно </w:t>
      </w:r>
      <w:r>
        <w:rPr>
          <w:spacing w:val="-3"/>
        </w:rPr>
        <w:t xml:space="preserve">уверење </w:t>
      </w:r>
      <w:r>
        <w:rPr>
          <w:b/>
        </w:rPr>
        <w:t>надлежне полицијске управе МУП-а</w:t>
      </w:r>
      <w:r>
        <w:t xml:space="preserve">, </w:t>
      </w:r>
      <w:r>
        <w:rPr>
          <w:spacing w:val="-3"/>
        </w:rPr>
        <w:t xml:space="preserve">којим </w:t>
      </w:r>
      <w:r>
        <w:rPr>
          <w:spacing w:val="2"/>
        </w:rPr>
        <w:t xml:space="preserve">се </w:t>
      </w:r>
      <w:r>
        <w:t xml:space="preserve">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spacing w:val="-5"/>
        </w:rPr>
        <w:t xml:space="preserve">неко </w:t>
      </w:r>
      <w:r>
        <w:rPr>
          <w:spacing w:val="-4"/>
        </w:rPr>
        <w:t xml:space="preserve">од </w:t>
      </w:r>
      <w:r>
        <w:t xml:space="preserve">кривичних дела организованог криминала (захтев </w:t>
      </w:r>
      <w:r>
        <w:rPr>
          <w:spacing w:val="2"/>
        </w:rPr>
        <w:t xml:space="preserve">се </w:t>
      </w:r>
      <w:r>
        <w:rPr>
          <w:spacing w:val="-4"/>
        </w:rPr>
        <w:t xml:space="preserve">може </w:t>
      </w:r>
      <w:r>
        <w:t xml:space="preserve">поднети према месту рођења или према месту пребивалишта </w:t>
      </w:r>
      <w:r>
        <w:rPr>
          <w:spacing w:val="-3"/>
        </w:rPr>
        <w:t xml:space="preserve">законског </w:t>
      </w:r>
      <w:r>
        <w:t xml:space="preserve">заступника). </w:t>
      </w:r>
      <w:r>
        <w:rPr>
          <w:spacing w:val="-7"/>
        </w:rPr>
        <w:t xml:space="preserve">Уколико </w:t>
      </w:r>
      <w:r>
        <w:rPr>
          <w:spacing w:val="-3"/>
        </w:rPr>
        <w:t xml:space="preserve">понуђач </w:t>
      </w:r>
      <w:r>
        <w:t xml:space="preserve">има </w:t>
      </w:r>
      <w:proofErr w:type="gramStart"/>
      <w:r>
        <w:t>више  зсконских</w:t>
      </w:r>
      <w:proofErr w:type="gramEnd"/>
      <w:r>
        <w:t xml:space="preserve">  заступника дужан је </w:t>
      </w:r>
      <w:r>
        <w:rPr>
          <w:spacing w:val="2"/>
        </w:rPr>
        <w:t xml:space="preserve">да </w:t>
      </w:r>
      <w:r>
        <w:t xml:space="preserve">достави доказ за </w:t>
      </w:r>
      <w:r>
        <w:rPr>
          <w:spacing w:val="-3"/>
        </w:rPr>
        <w:t xml:space="preserve">сваког </w:t>
      </w:r>
      <w:r>
        <w:rPr>
          <w:spacing w:val="-4"/>
        </w:rPr>
        <w:t>од</w:t>
      </w:r>
      <w:r>
        <w:rPr>
          <w:spacing w:val="39"/>
        </w:rPr>
        <w:t xml:space="preserve"> </w:t>
      </w:r>
      <w:r>
        <w:t>њих.</w:t>
      </w:r>
    </w:p>
    <w:p w:rsidR="007025AD" w:rsidRDefault="007025AD" w:rsidP="007025AD">
      <w:pPr>
        <w:spacing w:line="224" w:lineRule="exact"/>
        <w:ind w:left="1970"/>
        <w:jc w:val="both"/>
      </w:pPr>
      <w:r>
        <w:rPr>
          <w:b/>
          <w:u w:val="thick"/>
        </w:rPr>
        <w:t>Предузетници и физичка лица</w:t>
      </w:r>
      <w:r>
        <w:rPr>
          <w:u w:val="thick"/>
        </w:rPr>
        <w:t>:</w:t>
      </w:r>
      <w:r>
        <w:t xml:space="preserve"> Извод из казнене евиденције,</w:t>
      </w:r>
    </w:p>
    <w:p w:rsidR="007025AD" w:rsidRDefault="007025AD" w:rsidP="007025AD">
      <w:pPr>
        <w:pStyle w:val="BodyText"/>
        <w:spacing w:before="11" w:line="244" w:lineRule="auto"/>
        <w:ind w:left="1970" w:right="1876"/>
        <w:jc w:val="both"/>
      </w:pPr>
      <w:r>
        <w:t xml:space="preserve">односно уверење </w:t>
      </w:r>
      <w:r>
        <w:rPr>
          <w:b/>
        </w:rPr>
        <w:t>надлежне полицијске управе МУП-а</w:t>
      </w:r>
      <w:r>
        <w:t xml:space="preserve">, </w:t>
      </w:r>
      <w:r>
        <w:rPr>
          <w:spacing w:val="-3"/>
        </w:rPr>
        <w:t xml:space="preserve">којим </w:t>
      </w:r>
      <w:r>
        <w:rPr>
          <w:spacing w:val="2"/>
        </w:rPr>
        <w:t xml:space="preserve">се </w:t>
      </w:r>
      <w:r>
        <w:t xml:space="preserve">потврђује да није осуђиван за </w:t>
      </w:r>
      <w:r>
        <w:rPr>
          <w:spacing w:val="-4"/>
        </w:rPr>
        <w:t xml:space="preserve">неко </w:t>
      </w:r>
      <w:r>
        <w:t xml:space="preserve">од кривичних дела као члан организоване криминалне групе, </w:t>
      </w:r>
      <w:r>
        <w:rPr>
          <w:spacing w:val="2"/>
        </w:rPr>
        <w:t xml:space="preserve">да </w:t>
      </w:r>
      <w: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w:t>
      </w:r>
      <w:r>
        <w:rPr>
          <w:spacing w:val="2"/>
        </w:rPr>
        <w:t xml:space="preserve">се  </w:t>
      </w:r>
      <w:r>
        <w:rPr>
          <w:spacing w:val="-4"/>
        </w:rPr>
        <w:t xml:space="preserve">може </w:t>
      </w:r>
      <w:r>
        <w:t xml:space="preserve">поднети према месту рођења </w:t>
      </w:r>
      <w:r>
        <w:rPr>
          <w:spacing w:val="-3"/>
        </w:rPr>
        <w:t xml:space="preserve">или </w:t>
      </w:r>
      <w:r>
        <w:t>према месту</w:t>
      </w:r>
      <w:r>
        <w:rPr>
          <w:spacing w:val="25"/>
        </w:rPr>
        <w:t xml:space="preserve"> </w:t>
      </w:r>
      <w:r>
        <w:t>пребивалишта).</w:t>
      </w:r>
    </w:p>
    <w:p w:rsidR="007025AD" w:rsidRDefault="007025AD" w:rsidP="007025AD">
      <w:pPr>
        <w:pStyle w:val="Heading2"/>
        <w:spacing w:before="11"/>
        <w:ind w:left="1970"/>
        <w:jc w:val="both"/>
      </w:pPr>
      <w:proofErr w:type="gramStart"/>
      <w:r>
        <w:t>Докази не могу бити старији од два месеца пре отварања понуда.</w:t>
      </w:r>
      <w:proofErr w:type="gramEnd"/>
    </w:p>
    <w:p w:rsidR="007025AD" w:rsidRDefault="007025AD" w:rsidP="007025AD">
      <w:pPr>
        <w:pStyle w:val="ListParagraph"/>
        <w:numPr>
          <w:ilvl w:val="0"/>
          <w:numId w:val="18"/>
        </w:numPr>
        <w:tabs>
          <w:tab w:val="left" w:pos="1971"/>
        </w:tabs>
        <w:spacing w:before="2" w:line="244" w:lineRule="auto"/>
        <w:ind w:right="1876"/>
        <w:jc w:val="both"/>
        <w:rPr>
          <w:b/>
        </w:rPr>
      </w:pPr>
      <w:r>
        <w:t xml:space="preserve">Чл. 75. </w:t>
      </w:r>
      <w:proofErr w:type="gramStart"/>
      <w:r>
        <w:rPr>
          <w:spacing w:val="-6"/>
        </w:rPr>
        <w:t>ст</w:t>
      </w:r>
      <w:proofErr w:type="gramEnd"/>
      <w:r>
        <w:rPr>
          <w:spacing w:val="-6"/>
        </w:rPr>
        <w:t xml:space="preserve">. </w:t>
      </w:r>
      <w:r>
        <w:t xml:space="preserve">1. </w:t>
      </w:r>
      <w:proofErr w:type="gramStart"/>
      <w:r>
        <w:t>тач</w:t>
      </w:r>
      <w:proofErr w:type="gramEnd"/>
      <w:r>
        <w:t xml:space="preserve">. 4) ЗЈН, </w:t>
      </w:r>
      <w:r>
        <w:rPr>
          <w:spacing w:val="-3"/>
        </w:rPr>
        <w:t xml:space="preserve">услов </w:t>
      </w:r>
      <w:r>
        <w:t xml:space="preserve">под редним бројем </w:t>
      </w:r>
      <w:r>
        <w:rPr>
          <w:spacing w:val="3"/>
        </w:rPr>
        <w:t xml:space="preserve">3. </w:t>
      </w:r>
      <w:r>
        <w:t xml:space="preserve">наведен у табеларном приказу </w:t>
      </w:r>
      <w:r>
        <w:rPr>
          <w:b/>
        </w:rPr>
        <w:t xml:space="preserve">обавезних </w:t>
      </w:r>
      <w:r>
        <w:rPr>
          <w:b/>
          <w:spacing w:val="-3"/>
        </w:rPr>
        <w:t xml:space="preserve">услова </w:t>
      </w:r>
      <w:r>
        <w:t>-</w:t>
      </w:r>
      <w:r>
        <w:rPr>
          <w:spacing w:val="17"/>
        </w:rPr>
        <w:t xml:space="preserve"> </w:t>
      </w:r>
      <w:r>
        <w:rPr>
          <w:b/>
        </w:rPr>
        <w:t>Доказ:</w:t>
      </w:r>
    </w:p>
    <w:p w:rsidR="007025AD" w:rsidRDefault="007025AD" w:rsidP="007025AD">
      <w:pPr>
        <w:pStyle w:val="BodyText"/>
        <w:spacing w:before="2" w:line="244" w:lineRule="auto"/>
        <w:ind w:left="1970" w:right="1878"/>
        <w:jc w:val="both"/>
      </w:pPr>
      <w:r>
        <w:rPr>
          <w:spacing w:val="-5"/>
        </w:rPr>
        <w:t xml:space="preserve">Уверење </w:t>
      </w:r>
      <w:r>
        <w:t xml:space="preserve">Пореске управе Министарства финансија </w:t>
      </w:r>
      <w:r>
        <w:rPr>
          <w:spacing w:val="2"/>
        </w:rPr>
        <w:t xml:space="preserve">да </w:t>
      </w:r>
      <w:proofErr w:type="gramStart"/>
      <w:r>
        <w:rPr>
          <w:spacing w:val="-3"/>
        </w:rPr>
        <w:t xml:space="preserve">је  </w:t>
      </w:r>
      <w:r>
        <w:t>измирио</w:t>
      </w:r>
      <w:proofErr w:type="gramEnd"/>
      <w:r>
        <w:t xml:space="preserve"> доспеле порезе и доприносе и </w:t>
      </w:r>
      <w:r>
        <w:rPr>
          <w:spacing w:val="-2"/>
        </w:rPr>
        <w:t xml:space="preserve">уверење </w:t>
      </w:r>
      <w:r>
        <w:t xml:space="preserve">надлежне управе локалне самоуправе </w:t>
      </w:r>
      <w:r>
        <w:rPr>
          <w:spacing w:val="2"/>
        </w:rPr>
        <w:t xml:space="preserve">да </w:t>
      </w:r>
      <w:r>
        <w:rPr>
          <w:spacing w:val="-3"/>
        </w:rPr>
        <w:t xml:space="preserve">је </w:t>
      </w:r>
      <w:r>
        <w:t xml:space="preserve">измирио обавезе по основу изворних локалних јавних прихода или потврду надлежног органа </w:t>
      </w:r>
      <w:r>
        <w:rPr>
          <w:spacing w:val="2"/>
        </w:rPr>
        <w:t xml:space="preserve">да се </w:t>
      </w:r>
      <w:r>
        <w:rPr>
          <w:spacing w:val="-3"/>
        </w:rPr>
        <w:t xml:space="preserve">понуђач  </w:t>
      </w:r>
      <w:r>
        <w:t>налази  у поступку</w:t>
      </w:r>
      <w:r>
        <w:rPr>
          <w:spacing w:val="-10"/>
        </w:rPr>
        <w:t xml:space="preserve"> </w:t>
      </w:r>
      <w:r>
        <w:t>приватизације.</w:t>
      </w:r>
    </w:p>
    <w:p w:rsidR="007025AD" w:rsidRDefault="007025AD" w:rsidP="007025AD">
      <w:pPr>
        <w:pStyle w:val="Heading2"/>
        <w:spacing w:before="11"/>
        <w:ind w:left="1970"/>
        <w:jc w:val="both"/>
      </w:pPr>
      <w:proofErr w:type="gramStart"/>
      <w:r>
        <w:t>Докази не могу бити старији од два месеца пре отварања понуда.</w:t>
      </w:r>
      <w:proofErr w:type="gramEnd"/>
    </w:p>
    <w:p w:rsidR="007025AD" w:rsidRDefault="007025AD" w:rsidP="007025AD">
      <w:pPr>
        <w:pStyle w:val="BodyText"/>
        <w:spacing w:before="7"/>
        <w:rPr>
          <w:b/>
        </w:rPr>
      </w:pPr>
    </w:p>
    <w:p w:rsidR="007025AD" w:rsidRDefault="007025AD" w:rsidP="007025AD">
      <w:pPr>
        <w:pStyle w:val="BodyText"/>
        <w:spacing w:line="247" w:lineRule="auto"/>
        <w:ind w:left="371" w:right="1880"/>
        <w:jc w:val="both"/>
      </w:pPr>
      <w:proofErr w:type="gramStart"/>
      <w: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t xml:space="preserve"> </w:t>
      </w:r>
      <w:proofErr w:type="gramStart"/>
      <w:r>
        <w:t>став</w:t>
      </w:r>
      <w:proofErr w:type="gramEnd"/>
      <w:r>
        <w:t xml:space="preserve"> 1. </w:t>
      </w:r>
      <w:proofErr w:type="gramStart"/>
      <w:r>
        <w:t>тачке</w:t>
      </w:r>
      <w:proofErr w:type="gramEnd"/>
      <w:r>
        <w:t xml:space="preserve"> 1) до 4) ЗЈН, сходно чл. 78. ЗЈН.</w:t>
      </w:r>
    </w:p>
    <w:p w:rsidR="007025AD" w:rsidRDefault="007025AD" w:rsidP="007025AD">
      <w:pPr>
        <w:spacing w:line="247" w:lineRule="auto"/>
        <w:jc w:val="both"/>
      </w:pPr>
    </w:p>
    <w:p w:rsidR="003D34C5" w:rsidRPr="003D34C5" w:rsidRDefault="003D34C5" w:rsidP="007025AD">
      <w:pPr>
        <w:spacing w:line="247" w:lineRule="auto"/>
        <w:jc w:val="both"/>
        <w:sectPr w:rsidR="003D34C5" w:rsidRPr="003D34C5">
          <w:pgSz w:w="12240" w:h="15840"/>
          <w:pgMar w:top="1280" w:right="0" w:bottom="1620" w:left="1500" w:header="0" w:footer="1424" w:gutter="0"/>
          <w:cols w:space="720"/>
        </w:sectPr>
      </w:pPr>
      <w:r>
        <w:t>6</w:t>
      </w:r>
    </w:p>
    <w:p w:rsidR="007025AD" w:rsidRDefault="007025AD" w:rsidP="007025AD">
      <w:pPr>
        <w:pStyle w:val="BodyText"/>
        <w:spacing w:before="74" w:line="244" w:lineRule="auto"/>
        <w:ind w:left="371" w:right="1884"/>
        <w:jc w:val="both"/>
      </w:pPr>
      <w:proofErr w:type="gramStart"/>
      <w:r>
        <w:lastRenderedPageBreak/>
        <w:t>Понуђач није дужан да доставља доказе који су јавно доступни на интернет страницама надлежних органа.</w:t>
      </w:r>
      <w:proofErr w:type="gramEnd"/>
      <w:r w:rsidR="007B00DB" w:rsidRPr="007B00DB">
        <w:t xml:space="preserve"> </w:t>
      </w:r>
      <w:r w:rsidR="007B00DB">
        <w:t>(</w:t>
      </w:r>
      <w:proofErr w:type="gramStart"/>
      <w:r w:rsidR="007B00DB">
        <w:t>потврда</w:t>
      </w:r>
      <w:proofErr w:type="gramEnd"/>
      <w:r w:rsidR="007B00DB">
        <w:t xml:space="preserve"> Народне Банке Србије о броју дана неликвидности www.nbs.rs).</w:t>
      </w:r>
    </w:p>
    <w:p w:rsidR="007025AD" w:rsidRDefault="007025AD" w:rsidP="007025AD">
      <w:pPr>
        <w:pStyle w:val="BodyText"/>
        <w:spacing w:before="9"/>
      </w:pPr>
    </w:p>
    <w:p w:rsidR="007025AD" w:rsidRDefault="007025AD" w:rsidP="007025AD">
      <w:pPr>
        <w:pStyle w:val="BodyText"/>
        <w:spacing w:line="244" w:lineRule="auto"/>
        <w:ind w:left="371" w:right="1876"/>
        <w:jc w:val="both"/>
      </w:pPr>
      <w:r>
        <w:rPr>
          <w:spacing w:val="-8"/>
        </w:rPr>
        <w:t xml:space="preserve">Уколико </w:t>
      </w:r>
      <w:r>
        <w:rPr>
          <w:spacing w:val="-3"/>
        </w:rPr>
        <w:t xml:space="preserve">је </w:t>
      </w:r>
      <w:r>
        <w:t xml:space="preserve">доказ о </w:t>
      </w:r>
      <w:proofErr w:type="gramStart"/>
      <w:r>
        <w:t xml:space="preserve">испуњености  </w:t>
      </w:r>
      <w:r>
        <w:rPr>
          <w:spacing w:val="-3"/>
        </w:rPr>
        <w:t>услова</w:t>
      </w:r>
      <w:proofErr w:type="gramEnd"/>
      <w:r>
        <w:rPr>
          <w:spacing w:val="-3"/>
        </w:rPr>
        <w:t xml:space="preserve">  </w:t>
      </w:r>
      <w:r>
        <w:t xml:space="preserve">електронски  </w:t>
      </w:r>
      <w:r>
        <w:rPr>
          <w:spacing w:val="-4"/>
        </w:rPr>
        <w:t xml:space="preserve">документ,  </w:t>
      </w:r>
      <w:r>
        <w:t xml:space="preserve">понуђач  доставља копију електронског документа у писаном </w:t>
      </w:r>
      <w:r>
        <w:rPr>
          <w:spacing w:val="-7"/>
        </w:rPr>
        <w:t xml:space="preserve">облику, </w:t>
      </w:r>
      <w:r>
        <w:t xml:space="preserve">у складу са законом </w:t>
      </w:r>
      <w:r>
        <w:rPr>
          <w:spacing w:val="-4"/>
        </w:rPr>
        <w:t xml:space="preserve">којим </w:t>
      </w:r>
      <w:r>
        <w:rPr>
          <w:spacing w:val="2"/>
        </w:rPr>
        <w:t xml:space="preserve">се </w:t>
      </w:r>
      <w:r>
        <w:t xml:space="preserve">уређује електронски </w:t>
      </w:r>
      <w:r>
        <w:rPr>
          <w:spacing w:val="-4"/>
        </w:rPr>
        <w:t xml:space="preserve">документ. </w:t>
      </w:r>
      <w:r>
        <w:rPr>
          <w:spacing w:val="-6"/>
        </w:rPr>
        <w:t xml:space="preserve">Ако </w:t>
      </w:r>
      <w:r>
        <w:rPr>
          <w:spacing w:val="2"/>
        </w:rPr>
        <w:t xml:space="preserve">се </w:t>
      </w:r>
      <w:r>
        <w:t xml:space="preserve">у држави у којој </w:t>
      </w:r>
      <w:r>
        <w:rPr>
          <w:spacing w:val="-3"/>
        </w:rPr>
        <w:t xml:space="preserve">понуђач </w:t>
      </w:r>
      <w:r>
        <w:t xml:space="preserve">има седиште не издају тражени докази, </w:t>
      </w:r>
      <w:r>
        <w:rPr>
          <w:spacing w:val="-3"/>
        </w:rPr>
        <w:t xml:space="preserve">понуђач </w:t>
      </w:r>
      <w:r>
        <w:t xml:space="preserve">може, </w:t>
      </w:r>
      <w:r>
        <w:rPr>
          <w:spacing w:val="-3"/>
        </w:rPr>
        <w:t xml:space="preserve">уместо </w:t>
      </w:r>
      <w:r>
        <w:t xml:space="preserve">доказа, приложити своју </w:t>
      </w:r>
      <w:r>
        <w:rPr>
          <w:spacing w:val="2"/>
        </w:rPr>
        <w:t xml:space="preserve">писану </w:t>
      </w:r>
      <w:r>
        <w:rPr>
          <w:spacing w:val="-6"/>
        </w:rPr>
        <w:t xml:space="preserve">изјаву, </w:t>
      </w:r>
      <w:r>
        <w:t xml:space="preserve">дату  под кривичном и материјалном одговорношћу оверену  пред  </w:t>
      </w:r>
      <w:r>
        <w:rPr>
          <w:spacing w:val="-4"/>
        </w:rPr>
        <w:t xml:space="preserve">судским  </w:t>
      </w:r>
      <w:r>
        <w:rPr>
          <w:spacing w:val="-3"/>
        </w:rPr>
        <w:t xml:space="preserve">или  </w:t>
      </w:r>
      <w:r>
        <w:t xml:space="preserve">управним органом, јавним </w:t>
      </w:r>
      <w:r>
        <w:rPr>
          <w:spacing w:val="-3"/>
        </w:rPr>
        <w:t xml:space="preserve">бележником </w:t>
      </w:r>
      <w:r>
        <w:t xml:space="preserve">или другим надлежним органом те државе.  </w:t>
      </w:r>
      <w:proofErr w:type="gramStart"/>
      <w:r>
        <w:rPr>
          <w:spacing w:val="-7"/>
        </w:rPr>
        <w:t xml:space="preserve">Ако  </w:t>
      </w:r>
      <w:r>
        <w:rPr>
          <w:spacing w:val="-3"/>
        </w:rPr>
        <w:t>понуђач</w:t>
      </w:r>
      <w:proofErr w:type="gramEnd"/>
      <w:r>
        <w:rPr>
          <w:spacing w:val="-3"/>
        </w:rPr>
        <w:t xml:space="preserve"> </w:t>
      </w:r>
      <w:r>
        <w:t xml:space="preserve">има седиште у другој држави, наручилац </w:t>
      </w:r>
      <w:r>
        <w:rPr>
          <w:spacing w:val="-3"/>
        </w:rPr>
        <w:t xml:space="preserve">може </w:t>
      </w:r>
      <w:r>
        <w:rPr>
          <w:spacing w:val="2"/>
        </w:rPr>
        <w:t xml:space="preserve">да </w:t>
      </w:r>
      <w:r>
        <w:t xml:space="preserve">провери </w:t>
      </w:r>
      <w:r>
        <w:rPr>
          <w:spacing w:val="2"/>
        </w:rPr>
        <w:t xml:space="preserve">да </w:t>
      </w:r>
      <w:r>
        <w:t xml:space="preserve">ли су документи којима </w:t>
      </w:r>
      <w:r>
        <w:rPr>
          <w:spacing w:val="-3"/>
        </w:rPr>
        <w:t xml:space="preserve">понуђач </w:t>
      </w:r>
      <w:r>
        <w:t>доказује испуњеност тражених услова издати од стране надлежних органа те државе.</w:t>
      </w:r>
    </w:p>
    <w:p w:rsidR="007025AD" w:rsidRDefault="007025AD" w:rsidP="007025AD">
      <w:pPr>
        <w:pStyle w:val="BodyText"/>
        <w:spacing w:before="6"/>
        <w:rPr>
          <w:sz w:val="15"/>
        </w:rPr>
      </w:pPr>
    </w:p>
    <w:p w:rsidR="00B356BF" w:rsidRDefault="00B356BF" w:rsidP="00B356BF">
      <w:pPr>
        <w:tabs>
          <w:tab w:val="left" w:pos="2282"/>
          <w:tab w:val="left" w:pos="8882"/>
        </w:tabs>
        <w:spacing w:before="95"/>
        <w:ind w:left="343"/>
        <w:jc w:val="both"/>
        <w:rPr>
          <w:b/>
        </w:rPr>
      </w:pPr>
      <w:r>
        <w:rPr>
          <w:shd w:val="clear" w:color="auto" w:fill="C5D8F0"/>
        </w:rPr>
        <w:tab/>
      </w:r>
      <w:r>
        <w:rPr>
          <w:b/>
          <w:spacing w:val="-3"/>
          <w:shd w:val="clear" w:color="auto" w:fill="C5D8F0"/>
        </w:rPr>
        <w:t xml:space="preserve">VI   </w:t>
      </w:r>
      <w:r>
        <w:rPr>
          <w:b/>
          <w:shd w:val="clear" w:color="auto" w:fill="C5D8F0"/>
        </w:rPr>
        <w:t xml:space="preserve">КРИТЕРИЈУМИ   ЗА </w:t>
      </w:r>
      <w:r>
        <w:rPr>
          <w:b/>
          <w:spacing w:val="-3"/>
          <w:shd w:val="clear" w:color="auto" w:fill="C5D8F0"/>
        </w:rPr>
        <w:t>ДОДЕЛУ</w:t>
      </w:r>
      <w:r>
        <w:rPr>
          <w:b/>
          <w:spacing w:val="16"/>
          <w:shd w:val="clear" w:color="auto" w:fill="C5D8F0"/>
        </w:rPr>
        <w:t xml:space="preserve"> </w:t>
      </w:r>
      <w:r>
        <w:rPr>
          <w:b/>
          <w:spacing w:val="-6"/>
          <w:shd w:val="clear" w:color="auto" w:fill="C5D8F0"/>
        </w:rPr>
        <w:t>УГОВОРА</w:t>
      </w:r>
      <w:r>
        <w:rPr>
          <w:b/>
          <w:spacing w:val="-6"/>
          <w:shd w:val="clear" w:color="auto" w:fill="C5D8F0"/>
        </w:rPr>
        <w:tab/>
      </w:r>
    </w:p>
    <w:p w:rsidR="00B356BF" w:rsidRDefault="00B356BF" w:rsidP="00B356BF">
      <w:pPr>
        <w:pStyle w:val="BodyText"/>
        <w:spacing w:before="1"/>
        <w:rPr>
          <w:b/>
          <w:sz w:val="23"/>
        </w:rPr>
      </w:pPr>
    </w:p>
    <w:p w:rsidR="00B356BF" w:rsidRDefault="00B356BF" w:rsidP="00B356BF">
      <w:pPr>
        <w:ind w:left="371"/>
        <w:jc w:val="both"/>
        <w:rPr>
          <w:b/>
        </w:rPr>
      </w:pPr>
      <w:r>
        <w:rPr>
          <w:b/>
        </w:rPr>
        <w:t>Критеријум за доделу уговора:</w:t>
      </w:r>
    </w:p>
    <w:p w:rsidR="00B356BF" w:rsidRDefault="00B356BF" w:rsidP="00B356BF">
      <w:pPr>
        <w:pStyle w:val="BodyText"/>
        <w:spacing w:before="8"/>
        <w:rPr>
          <w:b/>
        </w:rPr>
      </w:pPr>
    </w:p>
    <w:p w:rsidR="00B356BF" w:rsidRDefault="00B356BF" w:rsidP="00B356BF">
      <w:pPr>
        <w:pStyle w:val="BodyText"/>
        <w:spacing w:line="244" w:lineRule="auto"/>
        <w:ind w:left="371" w:right="1883"/>
        <w:jc w:val="both"/>
      </w:pPr>
      <w:r>
        <w:t xml:space="preserve">Избор најповољније </w:t>
      </w:r>
      <w:r>
        <w:rPr>
          <w:spacing w:val="-3"/>
        </w:rPr>
        <w:t xml:space="preserve">понуде </w:t>
      </w:r>
      <w:r>
        <w:t xml:space="preserve">наручилац </w:t>
      </w:r>
      <w:r>
        <w:rPr>
          <w:spacing w:val="-4"/>
        </w:rPr>
        <w:t xml:space="preserve">ће </w:t>
      </w:r>
      <w:r>
        <w:t xml:space="preserve">извршити применом критеријума </w:t>
      </w:r>
      <w:proofErr w:type="gramStart"/>
      <w:r>
        <w:t>,,најнижа</w:t>
      </w:r>
      <w:proofErr w:type="gramEnd"/>
      <w:r>
        <w:t xml:space="preserve"> понуђена цена“. </w:t>
      </w:r>
      <w:proofErr w:type="gramStart"/>
      <w:r>
        <w:t xml:space="preserve">Приликом оцене </w:t>
      </w:r>
      <w:r>
        <w:rPr>
          <w:spacing w:val="-3"/>
        </w:rPr>
        <w:t xml:space="preserve">понуда </w:t>
      </w:r>
      <w:r>
        <w:t xml:space="preserve">као релевантна узимаће </w:t>
      </w:r>
      <w:r>
        <w:rPr>
          <w:spacing w:val="2"/>
        </w:rPr>
        <w:t xml:space="preserve">се </w:t>
      </w:r>
      <w:r>
        <w:t>укупна понуђена цена без</w:t>
      </w:r>
      <w:r>
        <w:rPr>
          <w:spacing w:val="7"/>
        </w:rPr>
        <w:t xml:space="preserve"> </w:t>
      </w:r>
      <w:r>
        <w:t>ПДВ-а.</w:t>
      </w:r>
      <w:proofErr w:type="gramEnd"/>
    </w:p>
    <w:p w:rsidR="00B356BF" w:rsidRDefault="00B356BF" w:rsidP="00B356BF">
      <w:pPr>
        <w:pStyle w:val="BodyText"/>
        <w:spacing w:before="3"/>
        <w:rPr>
          <w:sz w:val="23"/>
        </w:rPr>
      </w:pPr>
    </w:p>
    <w:p w:rsidR="00B356BF" w:rsidRDefault="00B356BF" w:rsidP="00B356BF">
      <w:pPr>
        <w:pStyle w:val="Heading2"/>
        <w:spacing w:line="244" w:lineRule="auto"/>
        <w:ind w:right="1882"/>
        <w:jc w:val="both"/>
      </w:pPr>
      <w: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356BF" w:rsidRDefault="00B356BF" w:rsidP="00B356BF">
      <w:pPr>
        <w:pStyle w:val="BodyText"/>
        <w:spacing w:before="5"/>
        <w:rPr>
          <w:b/>
        </w:rPr>
      </w:pPr>
    </w:p>
    <w:p w:rsidR="00B356BF" w:rsidRDefault="00B356BF" w:rsidP="00B356BF">
      <w:pPr>
        <w:pStyle w:val="BodyText"/>
        <w:spacing w:line="244" w:lineRule="auto"/>
        <w:ind w:left="371" w:right="1872"/>
        <w:jc w:val="both"/>
      </w:pPr>
      <w:r>
        <w:rPr>
          <w:spacing w:val="-8"/>
        </w:rPr>
        <w:t xml:space="preserve">Уколико </w:t>
      </w:r>
      <w:r>
        <w:t xml:space="preserve">две или више </w:t>
      </w:r>
      <w:r>
        <w:rPr>
          <w:spacing w:val="-4"/>
        </w:rPr>
        <w:t xml:space="preserve">понуда </w:t>
      </w:r>
      <w:r>
        <w:t xml:space="preserve">имају исту </w:t>
      </w:r>
      <w:proofErr w:type="gramStart"/>
      <w:r>
        <w:t>најнижу  понуђену</w:t>
      </w:r>
      <w:proofErr w:type="gramEnd"/>
      <w:r>
        <w:t xml:space="preserve">  </w:t>
      </w:r>
      <w:r>
        <w:rPr>
          <w:spacing w:val="-6"/>
        </w:rPr>
        <w:t xml:space="preserve">цену,  </w:t>
      </w:r>
      <w:r>
        <w:rPr>
          <w:spacing w:val="-3"/>
        </w:rPr>
        <w:t xml:space="preserve">као  </w:t>
      </w:r>
      <w:r>
        <w:t xml:space="preserve">најповољнија  биће изабрана </w:t>
      </w:r>
      <w:r>
        <w:rPr>
          <w:spacing w:val="-5"/>
        </w:rPr>
        <w:t xml:space="preserve">понуда </w:t>
      </w:r>
      <w:r>
        <w:t xml:space="preserve">оног </w:t>
      </w:r>
      <w:r>
        <w:rPr>
          <w:spacing w:val="-3"/>
        </w:rPr>
        <w:t xml:space="preserve">понуђача </w:t>
      </w:r>
      <w:r>
        <w:rPr>
          <w:spacing w:val="-4"/>
        </w:rPr>
        <w:t xml:space="preserve">који </w:t>
      </w:r>
      <w:r>
        <w:rPr>
          <w:spacing w:val="-3"/>
        </w:rPr>
        <w:t xml:space="preserve">је </w:t>
      </w:r>
      <w:r>
        <w:rPr>
          <w:spacing w:val="-4"/>
        </w:rPr>
        <w:t xml:space="preserve">понудио  </w:t>
      </w:r>
      <w:r w:rsidR="007B00DB">
        <w:rPr>
          <w:spacing w:val="-3"/>
        </w:rPr>
        <w:t>краћи рок испоруке</w:t>
      </w:r>
      <w:r w:rsidR="008C5A16">
        <w:t xml:space="preserve">. </w:t>
      </w:r>
      <w:r>
        <w:t xml:space="preserve">Уколико </w:t>
      </w:r>
      <w:r>
        <w:rPr>
          <w:spacing w:val="-3"/>
        </w:rPr>
        <w:t xml:space="preserve">ни </w:t>
      </w:r>
      <w:r>
        <w:t xml:space="preserve">након </w:t>
      </w:r>
      <w:proofErr w:type="gramStart"/>
      <w:r>
        <w:t>примене  горе</w:t>
      </w:r>
      <w:proofErr w:type="gramEnd"/>
      <w:r>
        <w:t xml:space="preserve">  наведеног резервног елемента критеријума није могуће донети одлуку о додели  уговора,  наручилац </w:t>
      </w:r>
      <w:r>
        <w:rPr>
          <w:spacing w:val="-4"/>
        </w:rPr>
        <w:t xml:space="preserve">ће </w:t>
      </w:r>
      <w:r>
        <w:t xml:space="preserve">уговор доделити понуђачу који буде извучен путем жреба. </w:t>
      </w:r>
      <w:proofErr w:type="gramStart"/>
      <w:r>
        <w:t xml:space="preserve">Наручилац ће писмено обавестити све понуђаче </w:t>
      </w:r>
      <w:r>
        <w:rPr>
          <w:spacing w:val="-3"/>
        </w:rPr>
        <w:t xml:space="preserve">који </w:t>
      </w:r>
      <w:r>
        <w:t xml:space="preserve">су поднели </w:t>
      </w:r>
      <w:r>
        <w:rPr>
          <w:spacing w:val="-3"/>
        </w:rPr>
        <w:t xml:space="preserve">понуде </w:t>
      </w:r>
      <w:r>
        <w:t xml:space="preserve">о </w:t>
      </w:r>
      <w:r>
        <w:rPr>
          <w:spacing w:val="-3"/>
        </w:rPr>
        <w:t xml:space="preserve">датуму </w:t>
      </w:r>
      <w:r>
        <w:t>када ће се одржати извлачење путем жреба.</w:t>
      </w:r>
      <w:proofErr w:type="gramEnd"/>
      <w:r>
        <w:t xml:space="preserve"> Жребом </w:t>
      </w:r>
      <w:r>
        <w:rPr>
          <w:spacing w:val="-4"/>
        </w:rPr>
        <w:t xml:space="preserve">ће </w:t>
      </w:r>
      <w:r>
        <w:t xml:space="preserve">бити обухваћене само </w:t>
      </w:r>
      <w:proofErr w:type="gramStart"/>
      <w:r>
        <w:t>оне  понуде</w:t>
      </w:r>
      <w:proofErr w:type="gramEnd"/>
      <w:r>
        <w:t xml:space="preserve">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w:t>
      </w:r>
      <w:proofErr w:type="gramStart"/>
      <w:r>
        <w:t>што  ће</w:t>
      </w:r>
      <w:proofErr w:type="gramEnd"/>
      <w:r>
        <w:t xml:space="preserve"> називе понуђача исписати на одвојеним папирима, који </w:t>
      </w:r>
      <w:r>
        <w:rPr>
          <w:spacing w:val="2"/>
        </w:rPr>
        <w:t xml:space="preserve">су </w:t>
      </w:r>
      <w:r>
        <w:t xml:space="preserve">исте величине и боје,  те ће  све </w:t>
      </w:r>
      <w:r>
        <w:rPr>
          <w:spacing w:val="3"/>
        </w:rPr>
        <w:t xml:space="preserve">те </w:t>
      </w:r>
      <w:r>
        <w:t xml:space="preserve">папире ставити у провидну кутију одакле </w:t>
      </w:r>
      <w:r>
        <w:rPr>
          <w:spacing w:val="-4"/>
        </w:rPr>
        <w:t xml:space="preserve">ће </w:t>
      </w:r>
      <w:r>
        <w:t xml:space="preserve">извући само један папир. </w:t>
      </w:r>
      <w:proofErr w:type="gramStart"/>
      <w:r>
        <w:t>Понуђачу чији назив буде на извученом папиру ће бити додељен уговор.</w:t>
      </w:r>
      <w:proofErr w:type="gramEnd"/>
      <w:r>
        <w:t xml:space="preserve"> </w:t>
      </w:r>
      <w:proofErr w:type="gramStart"/>
      <w:r>
        <w:t xml:space="preserve">Понуђачима </w:t>
      </w:r>
      <w:r>
        <w:rPr>
          <w:spacing w:val="-6"/>
        </w:rPr>
        <w:t xml:space="preserve">који </w:t>
      </w:r>
      <w:r>
        <w:t xml:space="preserve">не присуствују овом </w:t>
      </w:r>
      <w:r>
        <w:rPr>
          <w:spacing w:val="-4"/>
        </w:rPr>
        <w:t xml:space="preserve">поступку, </w:t>
      </w:r>
      <w:r>
        <w:t xml:space="preserve">наручилац </w:t>
      </w:r>
      <w:r>
        <w:rPr>
          <w:spacing w:val="-4"/>
        </w:rPr>
        <w:t xml:space="preserve">ће </w:t>
      </w:r>
      <w:r>
        <w:t xml:space="preserve">доставити записник </w:t>
      </w:r>
      <w:r>
        <w:rPr>
          <w:spacing w:val="-3"/>
        </w:rPr>
        <w:t xml:space="preserve">извлачења </w:t>
      </w:r>
      <w:r>
        <w:t>путем</w:t>
      </w:r>
      <w:r>
        <w:rPr>
          <w:spacing w:val="4"/>
        </w:rPr>
        <w:t xml:space="preserve"> </w:t>
      </w:r>
      <w:r>
        <w:t>жреба.</w:t>
      </w:r>
      <w:proofErr w:type="gramEnd"/>
    </w:p>
    <w:p w:rsidR="003D34C5" w:rsidRDefault="003D34C5" w:rsidP="00B356BF">
      <w:pPr>
        <w:spacing w:line="244" w:lineRule="auto"/>
        <w:jc w:val="both"/>
      </w:pPr>
    </w:p>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r>
        <w:t>7</w:t>
      </w:r>
    </w:p>
    <w:p w:rsidR="003D34C5" w:rsidRDefault="003D34C5" w:rsidP="003D34C5"/>
    <w:p w:rsidR="00B356BF" w:rsidRPr="003D34C5" w:rsidRDefault="00B356BF" w:rsidP="003D34C5">
      <w:pPr>
        <w:sectPr w:rsidR="00B356BF" w:rsidRPr="003D34C5">
          <w:footerReference w:type="default" r:id="rId11"/>
          <w:pgSz w:w="12240" w:h="15840"/>
          <w:pgMar w:top="1280" w:right="0" w:bottom="1620" w:left="1500" w:header="0" w:footer="1424" w:gutter="0"/>
          <w:pgNumType w:start="10"/>
          <w:cols w:space="720"/>
        </w:sectPr>
      </w:pPr>
    </w:p>
    <w:p w:rsidR="00B356BF" w:rsidRDefault="00B356BF" w:rsidP="00B356BF">
      <w:pPr>
        <w:pStyle w:val="Heading2"/>
        <w:tabs>
          <w:tab w:val="left" w:pos="1763"/>
          <w:tab w:val="left" w:pos="8882"/>
        </w:tabs>
        <w:spacing w:before="79" w:line="491" w:lineRule="auto"/>
        <w:ind w:right="1855" w:hanging="29"/>
        <w:rPr>
          <w:b w:val="0"/>
        </w:rPr>
      </w:pPr>
      <w:r>
        <w:rPr>
          <w:b w:val="0"/>
          <w:shd w:val="clear" w:color="auto" w:fill="C5D8F0"/>
        </w:rPr>
        <w:lastRenderedPageBreak/>
        <w:tab/>
      </w:r>
      <w:r>
        <w:rPr>
          <w:shd w:val="clear" w:color="auto" w:fill="C5D8F0"/>
        </w:rPr>
        <w:t xml:space="preserve">VII   </w:t>
      </w:r>
      <w:proofErr w:type="gramStart"/>
      <w:r>
        <w:rPr>
          <w:spacing w:val="-5"/>
          <w:shd w:val="clear" w:color="auto" w:fill="C5D8F0"/>
        </w:rPr>
        <w:t xml:space="preserve">ОБРАЦИ  </w:t>
      </w:r>
      <w:r>
        <w:rPr>
          <w:shd w:val="clear" w:color="auto" w:fill="C5D8F0"/>
        </w:rPr>
        <w:t>КОЈИ</w:t>
      </w:r>
      <w:proofErr w:type="gramEnd"/>
      <w:r>
        <w:rPr>
          <w:shd w:val="clear" w:color="auto" w:fill="C5D8F0"/>
        </w:rPr>
        <w:t xml:space="preserve"> ЧИНЕ </w:t>
      </w:r>
      <w:r>
        <w:rPr>
          <w:spacing w:val="-5"/>
          <w:shd w:val="clear" w:color="auto" w:fill="C5D8F0"/>
        </w:rPr>
        <w:t>САСТАВНИ</w:t>
      </w:r>
      <w:r>
        <w:rPr>
          <w:spacing w:val="13"/>
          <w:shd w:val="clear" w:color="auto" w:fill="C5D8F0"/>
        </w:rPr>
        <w:t xml:space="preserve"> </w:t>
      </w:r>
      <w:r>
        <w:rPr>
          <w:shd w:val="clear" w:color="auto" w:fill="C5D8F0"/>
        </w:rPr>
        <w:t>ДЕО</w:t>
      </w:r>
      <w:r>
        <w:rPr>
          <w:spacing w:val="23"/>
          <w:shd w:val="clear" w:color="auto" w:fill="C5D8F0"/>
        </w:rPr>
        <w:t xml:space="preserve"> </w:t>
      </w:r>
      <w:r>
        <w:rPr>
          <w:spacing w:val="-4"/>
          <w:shd w:val="clear" w:color="auto" w:fill="C5D8F0"/>
        </w:rPr>
        <w:t>ПОНУДЕ</w:t>
      </w:r>
      <w:r>
        <w:rPr>
          <w:shd w:val="clear" w:color="auto" w:fill="C5D8F0"/>
        </w:rPr>
        <w:tab/>
      </w:r>
      <w:r>
        <w:t xml:space="preserve">                        </w:t>
      </w:r>
    </w:p>
    <w:p w:rsidR="00B356BF" w:rsidRDefault="00B356BF" w:rsidP="00B356BF">
      <w:pPr>
        <w:pStyle w:val="BodyText"/>
        <w:spacing w:before="2"/>
        <w:rPr>
          <w:sz w:val="23"/>
        </w:rPr>
      </w:pPr>
    </w:p>
    <w:p w:rsidR="00B356BF" w:rsidRDefault="00B356BF" w:rsidP="00B356BF">
      <w:pPr>
        <w:pStyle w:val="BodyText"/>
        <w:spacing w:before="96"/>
        <w:ind w:left="371"/>
      </w:pPr>
      <w:r>
        <w:t>Саставни део понуде чине следећи обрасци:</w:t>
      </w:r>
    </w:p>
    <w:p w:rsidR="00B356BF" w:rsidRDefault="00B356BF" w:rsidP="00B356BF">
      <w:pPr>
        <w:pStyle w:val="ListParagraph"/>
        <w:numPr>
          <w:ilvl w:val="0"/>
          <w:numId w:val="15"/>
        </w:numPr>
        <w:tabs>
          <w:tab w:val="left" w:pos="1035"/>
        </w:tabs>
        <w:spacing w:before="6"/>
        <w:ind w:hanging="323"/>
      </w:pPr>
      <w:r>
        <w:t xml:space="preserve">Образац </w:t>
      </w:r>
      <w:r>
        <w:rPr>
          <w:spacing w:val="-5"/>
        </w:rPr>
        <w:t xml:space="preserve">понуде </w:t>
      </w:r>
      <w:r>
        <w:t>(Образац</w:t>
      </w:r>
      <w:r>
        <w:rPr>
          <w:spacing w:val="17"/>
        </w:rPr>
        <w:t xml:space="preserve"> </w:t>
      </w:r>
      <w:r w:rsidR="00CA4FB7">
        <w:t>1</w:t>
      </w:r>
      <w:r>
        <w:t>);</w:t>
      </w:r>
    </w:p>
    <w:p w:rsidR="00B356BF" w:rsidRDefault="00B356BF" w:rsidP="00B356BF">
      <w:pPr>
        <w:pStyle w:val="ListParagraph"/>
        <w:numPr>
          <w:ilvl w:val="0"/>
          <w:numId w:val="15"/>
        </w:numPr>
        <w:tabs>
          <w:tab w:val="left" w:pos="1035"/>
        </w:tabs>
        <w:spacing w:before="6"/>
        <w:ind w:hanging="323"/>
      </w:pPr>
      <w:r>
        <w:t xml:space="preserve">Образац структуре понуђене цене, </w:t>
      </w:r>
      <w:r>
        <w:rPr>
          <w:spacing w:val="2"/>
        </w:rPr>
        <w:t xml:space="preserve">са </w:t>
      </w:r>
      <w:r>
        <w:t xml:space="preserve">упутством </w:t>
      </w:r>
      <w:r>
        <w:rPr>
          <w:spacing w:val="-6"/>
        </w:rPr>
        <w:t xml:space="preserve">како </w:t>
      </w:r>
      <w:r>
        <w:rPr>
          <w:spacing w:val="2"/>
        </w:rPr>
        <w:t xml:space="preserve">да </w:t>
      </w:r>
      <w:r>
        <w:t>се попуни (Образац</w:t>
      </w:r>
      <w:r>
        <w:rPr>
          <w:spacing w:val="8"/>
        </w:rPr>
        <w:t xml:space="preserve"> </w:t>
      </w:r>
      <w:r w:rsidR="00CA4FB7">
        <w:t>2</w:t>
      </w:r>
      <w:r>
        <w:t>);</w:t>
      </w:r>
    </w:p>
    <w:p w:rsidR="00B356BF" w:rsidRDefault="00B356BF" w:rsidP="00B356BF">
      <w:pPr>
        <w:pStyle w:val="ListParagraph"/>
        <w:numPr>
          <w:ilvl w:val="0"/>
          <w:numId w:val="15"/>
        </w:numPr>
        <w:tabs>
          <w:tab w:val="left" w:pos="1035"/>
        </w:tabs>
        <w:spacing w:before="6"/>
        <w:ind w:hanging="323"/>
      </w:pPr>
      <w:r>
        <w:t xml:space="preserve">Образац </w:t>
      </w:r>
      <w:r>
        <w:rPr>
          <w:spacing w:val="-3"/>
        </w:rPr>
        <w:t xml:space="preserve">трошкова </w:t>
      </w:r>
      <w:r>
        <w:t xml:space="preserve">припреме </w:t>
      </w:r>
      <w:r>
        <w:rPr>
          <w:spacing w:val="-5"/>
        </w:rPr>
        <w:t xml:space="preserve">понуде </w:t>
      </w:r>
      <w:r w:rsidR="00CA4FB7">
        <w:t>(Образац 3</w:t>
      </w:r>
      <w:r>
        <w:t>); није</w:t>
      </w:r>
      <w:r>
        <w:rPr>
          <w:spacing w:val="31"/>
        </w:rPr>
        <w:t xml:space="preserve"> </w:t>
      </w:r>
      <w:r>
        <w:t>обавезан</w:t>
      </w:r>
    </w:p>
    <w:p w:rsidR="00B356BF" w:rsidRDefault="00B356BF" w:rsidP="00B356BF">
      <w:pPr>
        <w:pStyle w:val="ListParagraph"/>
        <w:numPr>
          <w:ilvl w:val="0"/>
          <w:numId w:val="15"/>
        </w:numPr>
        <w:tabs>
          <w:tab w:val="left" w:pos="1035"/>
        </w:tabs>
        <w:spacing w:before="7"/>
        <w:ind w:hanging="323"/>
      </w:pPr>
      <w:r>
        <w:t xml:space="preserve">Образац изјаве о независној </w:t>
      </w:r>
      <w:r>
        <w:rPr>
          <w:spacing w:val="-4"/>
        </w:rPr>
        <w:t xml:space="preserve">понуди </w:t>
      </w:r>
      <w:r>
        <w:t>(Образац</w:t>
      </w:r>
      <w:r>
        <w:rPr>
          <w:spacing w:val="28"/>
        </w:rPr>
        <w:t xml:space="preserve"> </w:t>
      </w:r>
      <w:r w:rsidR="00CA4FB7">
        <w:t>4</w:t>
      </w:r>
      <w:r>
        <w:t>);</w:t>
      </w:r>
    </w:p>
    <w:p w:rsidR="00B356BF" w:rsidRDefault="00B356BF" w:rsidP="00B356BF">
      <w:pPr>
        <w:pStyle w:val="ListParagraph"/>
        <w:numPr>
          <w:ilvl w:val="0"/>
          <w:numId w:val="15"/>
        </w:numPr>
        <w:tabs>
          <w:tab w:val="left" w:pos="1035"/>
        </w:tabs>
        <w:spacing w:before="6" w:line="249" w:lineRule="auto"/>
        <w:ind w:left="1048" w:right="1888" w:hanging="336"/>
        <w:jc w:val="both"/>
      </w:pPr>
      <w:r>
        <w:t xml:space="preserve">Образац изјаве понуђача о испуњености </w:t>
      </w:r>
      <w:r>
        <w:rPr>
          <w:spacing w:val="-3"/>
        </w:rPr>
        <w:t xml:space="preserve">услова </w:t>
      </w:r>
      <w:r>
        <w:t xml:space="preserve">за </w:t>
      </w:r>
      <w:r>
        <w:rPr>
          <w:spacing w:val="-3"/>
        </w:rPr>
        <w:t xml:space="preserve">учешће </w:t>
      </w:r>
      <w:r>
        <w:t>у поступку јавне набавке</w:t>
      </w:r>
      <w:r>
        <w:rPr>
          <w:spacing w:val="14"/>
        </w:rPr>
        <w:t xml:space="preserve"> </w:t>
      </w:r>
      <w:r>
        <w:t>-</w:t>
      </w:r>
      <w:r>
        <w:rPr>
          <w:spacing w:val="15"/>
        </w:rPr>
        <w:t xml:space="preserve"> </w:t>
      </w:r>
      <w:r>
        <w:t>чл.</w:t>
      </w:r>
      <w:r>
        <w:rPr>
          <w:spacing w:val="9"/>
        </w:rPr>
        <w:t xml:space="preserve"> </w:t>
      </w:r>
      <w:r>
        <w:t>75.</w:t>
      </w:r>
      <w:r>
        <w:rPr>
          <w:spacing w:val="10"/>
        </w:rPr>
        <w:t xml:space="preserve"> </w:t>
      </w:r>
      <w:r>
        <w:t>ЗЈН,</w:t>
      </w:r>
      <w:r>
        <w:rPr>
          <w:spacing w:val="9"/>
        </w:rPr>
        <w:t xml:space="preserve"> </w:t>
      </w:r>
      <w:r>
        <w:t>наведених</w:t>
      </w:r>
      <w:r>
        <w:rPr>
          <w:spacing w:val="5"/>
        </w:rPr>
        <w:t xml:space="preserve"> </w:t>
      </w:r>
      <w:r>
        <w:t>овом</w:t>
      </w:r>
      <w:r>
        <w:rPr>
          <w:spacing w:val="14"/>
        </w:rPr>
        <w:t xml:space="preserve"> </w:t>
      </w:r>
      <w:r>
        <w:rPr>
          <w:spacing w:val="-3"/>
        </w:rPr>
        <w:t>конурсном</w:t>
      </w:r>
      <w:r>
        <w:rPr>
          <w:spacing w:val="14"/>
        </w:rPr>
        <w:t xml:space="preserve"> </w:t>
      </w:r>
      <w:r>
        <w:t>докумнтацијом,</w:t>
      </w:r>
      <w:r>
        <w:rPr>
          <w:spacing w:val="15"/>
        </w:rPr>
        <w:t xml:space="preserve"> </w:t>
      </w:r>
      <w:r>
        <w:t>(Образац</w:t>
      </w:r>
      <w:r>
        <w:rPr>
          <w:spacing w:val="7"/>
        </w:rPr>
        <w:t xml:space="preserve"> </w:t>
      </w:r>
      <w:r w:rsidR="00CA4FB7">
        <w:t>5</w:t>
      </w:r>
      <w:r>
        <w:t>);</w:t>
      </w:r>
    </w:p>
    <w:p w:rsidR="00B356BF" w:rsidRDefault="00B356BF" w:rsidP="00B356BF">
      <w:pPr>
        <w:pStyle w:val="ListParagraph"/>
        <w:numPr>
          <w:ilvl w:val="0"/>
          <w:numId w:val="15"/>
        </w:numPr>
        <w:tabs>
          <w:tab w:val="left" w:pos="1035"/>
        </w:tabs>
        <w:spacing w:line="244" w:lineRule="auto"/>
        <w:ind w:left="1048" w:right="1879" w:hanging="336"/>
        <w:jc w:val="both"/>
      </w:pPr>
      <w:r>
        <w:t xml:space="preserve">Образац изјаве подизвођача о испуњености </w:t>
      </w:r>
      <w:r>
        <w:rPr>
          <w:spacing w:val="-3"/>
        </w:rPr>
        <w:t xml:space="preserve">услова </w:t>
      </w:r>
      <w:r>
        <w:t>за учешће у поступку јавне набавке - чл. 75. ЗЈН</w:t>
      </w:r>
      <w:proofErr w:type="gramStart"/>
      <w:r>
        <w:t>,  наведених</w:t>
      </w:r>
      <w:proofErr w:type="gramEnd"/>
      <w:r>
        <w:t xml:space="preserve">  овом  </w:t>
      </w:r>
      <w:r>
        <w:rPr>
          <w:spacing w:val="-3"/>
        </w:rPr>
        <w:t xml:space="preserve">конкурсном  </w:t>
      </w:r>
      <w:r w:rsidR="00CA4FB7">
        <w:t>документацијом  (Образац 6</w:t>
      </w:r>
      <w:r>
        <w:t>).</w:t>
      </w:r>
    </w:p>
    <w:p w:rsidR="00B356BF" w:rsidRDefault="00B356BF" w:rsidP="00B356BF">
      <w:pPr>
        <w:pStyle w:val="ListParagraph"/>
        <w:numPr>
          <w:ilvl w:val="0"/>
          <w:numId w:val="15"/>
        </w:numPr>
        <w:tabs>
          <w:tab w:val="left" w:pos="1035"/>
        </w:tabs>
        <w:ind w:hanging="323"/>
        <w:jc w:val="both"/>
      </w:pPr>
      <w:r>
        <w:t>Модел</w:t>
      </w:r>
      <w:r>
        <w:rPr>
          <w:spacing w:val="5"/>
        </w:rPr>
        <w:t xml:space="preserve"> </w:t>
      </w:r>
      <w:r>
        <w:t>уговора</w:t>
      </w: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Default="007B00DB" w:rsidP="00B356BF">
      <w:pPr>
        <w:spacing w:before="118"/>
        <w:ind w:left="371"/>
        <w:rPr>
          <w:b/>
          <w:u w:val="thick"/>
        </w:rPr>
      </w:pPr>
    </w:p>
    <w:p w:rsidR="007B00DB" w:rsidRPr="003D34C5" w:rsidRDefault="003D34C5" w:rsidP="00B356BF">
      <w:pPr>
        <w:spacing w:before="118"/>
        <w:ind w:left="371"/>
      </w:pPr>
      <w:r w:rsidRPr="003D34C5">
        <w:t>8</w:t>
      </w:r>
    </w:p>
    <w:p w:rsidR="007B00DB" w:rsidRDefault="007B00DB" w:rsidP="00B356BF">
      <w:pPr>
        <w:spacing w:before="7"/>
        <w:ind w:left="7485"/>
        <w:rPr>
          <w:b/>
        </w:rPr>
      </w:pPr>
    </w:p>
    <w:p w:rsidR="00B356BF" w:rsidRDefault="007B00DB" w:rsidP="00B356BF">
      <w:pPr>
        <w:spacing w:before="7"/>
        <w:ind w:left="7485"/>
        <w:rPr>
          <w:b/>
        </w:rPr>
      </w:pPr>
      <w:r>
        <w:rPr>
          <w:b/>
        </w:rPr>
        <w:lastRenderedPageBreak/>
        <w:t xml:space="preserve"> </w:t>
      </w:r>
      <w:r w:rsidR="00B356BF">
        <w:rPr>
          <w:b/>
        </w:rPr>
        <w:t>(ОБРАЗАЦ 1)</w:t>
      </w:r>
    </w:p>
    <w:p w:rsidR="00B356BF" w:rsidRDefault="00B356BF" w:rsidP="00B356BF">
      <w:pPr>
        <w:pStyle w:val="BodyText"/>
        <w:spacing w:before="8"/>
        <w:rPr>
          <w:b/>
          <w:sz w:val="14"/>
        </w:rPr>
      </w:pPr>
    </w:p>
    <w:p w:rsidR="00B356BF" w:rsidRDefault="00B356BF" w:rsidP="00B356BF">
      <w:pPr>
        <w:spacing w:before="96"/>
        <w:ind w:left="925" w:right="1764"/>
        <w:jc w:val="center"/>
        <w:rPr>
          <w:b/>
        </w:rPr>
      </w:pPr>
      <w:r>
        <w:rPr>
          <w:b/>
        </w:rPr>
        <w:t>ОБРАЗАЦ ПОНУДЕ</w:t>
      </w:r>
    </w:p>
    <w:p w:rsidR="00B356BF" w:rsidRDefault="00B356BF" w:rsidP="00B356BF">
      <w:pPr>
        <w:pStyle w:val="BodyText"/>
        <w:spacing w:before="1"/>
        <w:rPr>
          <w:b/>
          <w:sz w:val="23"/>
        </w:rPr>
      </w:pPr>
    </w:p>
    <w:p w:rsidR="00B356BF" w:rsidRDefault="00B356BF" w:rsidP="00B356BF">
      <w:pPr>
        <w:pStyle w:val="BodyText"/>
        <w:tabs>
          <w:tab w:val="left" w:pos="2498"/>
        </w:tabs>
        <w:ind w:left="371"/>
        <w:jc w:val="both"/>
        <w:rPr>
          <w:b/>
          <w:i/>
        </w:rPr>
      </w:pPr>
      <w:proofErr w:type="gramStart"/>
      <w:r>
        <w:rPr>
          <w:spacing w:val="-3"/>
        </w:rPr>
        <w:t xml:space="preserve">Понуда </w:t>
      </w:r>
      <w:r>
        <w:rPr>
          <w:spacing w:val="21"/>
        </w:rPr>
        <w:t xml:space="preserve"> </w:t>
      </w:r>
      <w:r>
        <w:t>бр</w:t>
      </w:r>
      <w:proofErr w:type="gramEnd"/>
      <w:r>
        <w:t>._</w:t>
      </w:r>
      <w:r>
        <w:rPr>
          <w:u w:val="single"/>
        </w:rPr>
        <w:t xml:space="preserve"> </w:t>
      </w:r>
      <w:r>
        <w:rPr>
          <w:u w:val="single"/>
        </w:rPr>
        <w:tab/>
      </w:r>
      <w:r>
        <w:rPr>
          <w:spacing w:val="-4"/>
        </w:rPr>
        <w:t xml:space="preserve">од </w:t>
      </w:r>
      <w:r>
        <w:t>_</w:t>
      </w:r>
      <w:r>
        <w:rPr>
          <w:u w:val="single"/>
        </w:rPr>
        <w:t xml:space="preserve"> </w:t>
      </w:r>
      <w:r>
        <w:t xml:space="preserve">_ 2020. </w:t>
      </w:r>
      <w:proofErr w:type="gramStart"/>
      <w:r>
        <w:t>за</w:t>
      </w:r>
      <w:proofErr w:type="gramEnd"/>
      <w:r>
        <w:t xml:space="preserve"> јавну набавку </w:t>
      </w:r>
      <w:r w:rsidR="007B00DB">
        <w:t>пренос опционог сета података</w:t>
      </w:r>
      <w:r>
        <w:rPr>
          <w:b/>
          <w:i/>
        </w:rPr>
        <w:t>,</w:t>
      </w:r>
    </w:p>
    <w:p w:rsidR="00B356BF" w:rsidRPr="00B356BF" w:rsidRDefault="00B356BF" w:rsidP="00B356BF">
      <w:pPr>
        <w:spacing w:before="1"/>
        <w:ind w:left="371"/>
        <w:jc w:val="both"/>
      </w:pPr>
      <w:proofErr w:type="gramStart"/>
      <w:r>
        <w:t>ЈН број 1.2.</w:t>
      </w:r>
      <w:r w:rsidR="007B00DB">
        <w:t>4</w:t>
      </w:r>
      <w:r>
        <w:t>/2020.</w:t>
      </w:r>
      <w:proofErr w:type="gramEnd"/>
    </w:p>
    <w:p w:rsidR="00B356BF" w:rsidRDefault="00B356BF" w:rsidP="00B356BF">
      <w:pPr>
        <w:pStyle w:val="BodyText"/>
        <w:spacing w:before="6"/>
        <w:rPr>
          <w:sz w:val="23"/>
        </w:rPr>
      </w:pPr>
    </w:p>
    <w:p w:rsidR="00B356BF" w:rsidRDefault="00B356BF" w:rsidP="00B356BF">
      <w:pPr>
        <w:pStyle w:val="Heading3"/>
        <w:numPr>
          <w:ilvl w:val="0"/>
          <w:numId w:val="10"/>
        </w:numPr>
        <w:tabs>
          <w:tab w:val="left" w:pos="564"/>
        </w:tabs>
        <w:spacing w:after="6"/>
        <w:ind w:hanging="193"/>
        <w:jc w:val="both"/>
        <w:rPr>
          <w:sz w:val="20"/>
        </w:rPr>
      </w:pPr>
      <w:r>
        <w:t>ОПШТИ ПОДАЦИ О</w:t>
      </w:r>
      <w:r>
        <w:rPr>
          <w:spacing w:val="8"/>
        </w:rPr>
        <w:t xml:space="preserve"> </w:t>
      </w:r>
      <w:r>
        <w:rPr>
          <w:spacing w:val="-3"/>
        </w:rPr>
        <w:t>ПОНУЂАЧУ</w:t>
      </w:r>
    </w:p>
    <w:tbl>
      <w:tblPr>
        <w:tblW w:w="0" w:type="auto"/>
        <w:tblInd w:w="2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344"/>
        <w:gridCol w:w="4382"/>
      </w:tblGrid>
      <w:tr w:rsidR="00B356BF" w:rsidTr="007B00DB">
        <w:trPr>
          <w:trHeight w:val="522"/>
        </w:trPr>
        <w:tc>
          <w:tcPr>
            <w:tcW w:w="4344" w:type="dxa"/>
            <w:tcBorders>
              <w:left w:val="single" w:sz="4" w:space="0" w:color="000000"/>
              <w:right w:val="single" w:sz="4" w:space="0" w:color="000000"/>
            </w:tcBorders>
          </w:tcPr>
          <w:p w:rsidR="00B356BF" w:rsidRDefault="00B356BF" w:rsidP="007B00DB">
            <w:pPr>
              <w:pStyle w:val="TableParagraph"/>
              <w:spacing w:before="5"/>
              <w:ind w:left="100"/>
              <w:rPr>
                <w:i/>
              </w:rPr>
            </w:pPr>
            <w:r>
              <w:rPr>
                <w:i/>
              </w:rPr>
              <w:t>Назив понуђача:</w:t>
            </w:r>
          </w:p>
        </w:tc>
        <w:tc>
          <w:tcPr>
            <w:tcW w:w="4382" w:type="dxa"/>
            <w:tcBorders>
              <w:left w:val="single" w:sz="4" w:space="0" w:color="000000"/>
              <w:right w:val="single" w:sz="4" w:space="0" w:color="000000"/>
            </w:tcBorders>
          </w:tcPr>
          <w:p w:rsidR="00B356BF" w:rsidRDefault="00B356BF" w:rsidP="007B00DB">
            <w:pPr>
              <w:pStyle w:val="TableParagraph"/>
              <w:rPr>
                <w:sz w:val="20"/>
              </w:rPr>
            </w:pPr>
          </w:p>
        </w:tc>
      </w:tr>
      <w:tr w:rsidR="00B356BF" w:rsidTr="007B00DB">
        <w:trPr>
          <w:trHeight w:val="518"/>
        </w:trPr>
        <w:tc>
          <w:tcPr>
            <w:tcW w:w="4344" w:type="dxa"/>
            <w:tcBorders>
              <w:left w:val="single" w:sz="4" w:space="0" w:color="000000"/>
              <w:bottom w:val="single" w:sz="4" w:space="0" w:color="000000"/>
              <w:right w:val="single" w:sz="4" w:space="0" w:color="000000"/>
            </w:tcBorders>
          </w:tcPr>
          <w:p w:rsidR="00B356BF" w:rsidRDefault="00B356BF" w:rsidP="007B00DB">
            <w:pPr>
              <w:pStyle w:val="TableParagraph"/>
              <w:spacing w:before="5"/>
              <w:ind w:left="100"/>
              <w:rPr>
                <w:i/>
              </w:rPr>
            </w:pPr>
            <w:r>
              <w:rPr>
                <w:i/>
              </w:rPr>
              <w:t>Адреса понуђача:</w:t>
            </w:r>
          </w:p>
        </w:tc>
        <w:tc>
          <w:tcPr>
            <w:tcW w:w="4382" w:type="dxa"/>
            <w:tcBorders>
              <w:left w:val="single" w:sz="4" w:space="0" w:color="000000"/>
              <w:bottom w:val="single" w:sz="4" w:space="0" w:color="000000"/>
              <w:right w:val="single" w:sz="4" w:space="0" w:color="000000"/>
            </w:tcBorders>
          </w:tcPr>
          <w:p w:rsidR="00B356BF" w:rsidRDefault="00B356BF" w:rsidP="007B00DB">
            <w:pPr>
              <w:pStyle w:val="TableParagraph"/>
              <w:rPr>
                <w:sz w:val="20"/>
              </w:rPr>
            </w:pPr>
          </w:p>
        </w:tc>
      </w:tr>
      <w:tr w:rsidR="00B356BF" w:rsidTr="007B00DB">
        <w:trPr>
          <w:trHeight w:val="518"/>
        </w:trPr>
        <w:tc>
          <w:tcPr>
            <w:tcW w:w="4344"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spacing w:before="5"/>
              <w:ind w:left="100"/>
              <w:rPr>
                <w:i/>
              </w:rPr>
            </w:pPr>
            <w:r>
              <w:rPr>
                <w:i/>
              </w:rPr>
              <w:t>Матични број понуђача:</w:t>
            </w:r>
          </w:p>
        </w:tc>
        <w:tc>
          <w:tcPr>
            <w:tcW w:w="4382"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rPr>
                <w:sz w:val="20"/>
              </w:rPr>
            </w:pPr>
          </w:p>
        </w:tc>
      </w:tr>
      <w:tr w:rsidR="00B356BF" w:rsidTr="007B00DB">
        <w:trPr>
          <w:trHeight w:val="781"/>
        </w:trPr>
        <w:tc>
          <w:tcPr>
            <w:tcW w:w="4344"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spacing w:before="5" w:line="244" w:lineRule="auto"/>
              <w:ind w:left="100"/>
              <w:rPr>
                <w:i/>
              </w:rPr>
            </w:pPr>
            <w:r>
              <w:rPr>
                <w:i/>
              </w:rPr>
              <w:t>Порески идентификациони број понуђача (ПИБ):</w:t>
            </w:r>
          </w:p>
        </w:tc>
        <w:tc>
          <w:tcPr>
            <w:tcW w:w="4382"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rPr>
                <w:sz w:val="20"/>
              </w:rPr>
            </w:pPr>
          </w:p>
        </w:tc>
      </w:tr>
      <w:tr w:rsidR="00B356BF" w:rsidTr="007B00DB">
        <w:trPr>
          <w:trHeight w:val="517"/>
        </w:trPr>
        <w:tc>
          <w:tcPr>
            <w:tcW w:w="4344"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spacing w:before="1"/>
              <w:ind w:left="100"/>
              <w:rPr>
                <w:i/>
              </w:rPr>
            </w:pPr>
            <w:r>
              <w:rPr>
                <w:i/>
              </w:rPr>
              <w:t>Име особе за контакт:</w:t>
            </w:r>
          </w:p>
        </w:tc>
        <w:tc>
          <w:tcPr>
            <w:tcW w:w="4382"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rPr>
                <w:sz w:val="20"/>
              </w:rPr>
            </w:pPr>
          </w:p>
        </w:tc>
      </w:tr>
      <w:tr w:rsidR="00B356BF" w:rsidTr="007B00DB">
        <w:trPr>
          <w:trHeight w:val="517"/>
        </w:trPr>
        <w:tc>
          <w:tcPr>
            <w:tcW w:w="4344"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spacing w:before="5"/>
              <w:ind w:left="100"/>
              <w:rPr>
                <w:i/>
              </w:rPr>
            </w:pPr>
            <w:r>
              <w:rPr>
                <w:i/>
              </w:rPr>
              <w:t>Телефон:</w:t>
            </w:r>
          </w:p>
        </w:tc>
        <w:tc>
          <w:tcPr>
            <w:tcW w:w="4382"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rPr>
                <w:sz w:val="20"/>
              </w:rPr>
            </w:pPr>
          </w:p>
        </w:tc>
      </w:tr>
      <w:tr w:rsidR="00B356BF" w:rsidTr="007B00DB">
        <w:trPr>
          <w:trHeight w:val="522"/>
        </w:trPr>
        <w:tc>
          <w:tcPr>
            <w:tcW w:w="4344"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spacing w:before="5"/>
              <w:ind w:left="100"/>
              <w:rPr>
                <w:i/>
              </w:rPr>
            </w:pPr>
            <w:r>
              <w:rPr>
                <w:i/>
              </w:rPr>
              <w:t>Телефакс:</w:t>
            </w:r>
          </w:p>
        </w:tc>
        <w:tc>
          <w:tcPr>
            <w:tcW w:w="4382"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rPr>
                <w:sz w:val="20"/>
              </w:rPr>
            </w:pPr>
          </w:p>
        </w:tc>
      </w:tr>
      <w:tr w:rsidR="00B356BF" w:rsidTr="007B00DB">
        <w:trPr>
          <w:trHeight w:val="518"/>
        </w:trPr>
        <w:tc>
          <w:tcPr>
            <w:tcW w:w="4344"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spacing w:before="1"/>
              <w:ind w:left="100"/>
              <w:rPr>
                <w:i/>
              </w:rPr>
            </w:pPr>
            <w:r>
              <w:rPr>
                <w:i/>
              </w:rPr>
              <w:t>Број рачуна понуђача и назив банке:</w:t>
            </w:r>
          </w:p>
        </w:tc>
        <w:tc>
          <w:tcPr>
            <w:tcW w:w="4382"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rPr>
                <w:sz w:val="20"/>
              </w:rPr>
            </w:pPr>
          </w:p>
        </w:tc>
      </w:tr>
      <w:tr w:rsidR="00B356BF" w:rsidTr="007B00DB">
        <w:trPr>
          <w:trHeight w:val="517"/>
        </w:trPr>
        <w:tc>
          <w:tcPr>
            <w:tcW w:w="4344"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spacing w:before="1"/>
              <w:ind w:left="100"/>
              <w:rPr>
                <w:i/>
              </w:rPr>
            </w:pPr>
            <w:r>
              <w:rPr>
                <w:i/>
              </w:rPr>
              <w:t>Лице овлашћено за потписивање уговора</w:t>
            </w:r>
          </w:p>
        </w:tc>
        <w:tc>
          <w:tcPr>
            <w:tcW w:w="4382" w:type="dxa"/>
            <w:tcBorders>
              <w:top w:val="single" w:sz="4" w:space="0" w:color="000000"/>
              <w:left w:val="single" w:sz="4" w:space="0" w:color="000000"/>
              <w:bottom w:val="single" w:sz="4" w:space="0" w:color="000000"/>
              <w:right w:val="single" w:sz="4" w:space="0" w:color="000000"/>
            </w:tcBorders>
          </w:tcPr>
          <w:p w:rsidR="00B356BF" w:rsidRDefault="00B356BF" w:rsidP="007B00DB">
            <w:pPr>
              <w:pStyle w:val="TableParagraph"/>
              <w:rPr>
                <w:sz w:val="20"/>
              </w:rPr>
            </w:pPr>
          </w:p>
        </w:tc>
      </w:tr>
    </w:tbl>
    <w:p w:rsidR="00B356BF" w:rsidRDefault="00B356BF" w:rsidP="00B356BF">
      <w:pPr>
        <w:pStyle w:val="ListParagraph"/>
        <w:numPr>
          <w:ilvl w:val="0"/>
          <w:numId w:val="10"/>
        </w:numPr>
        <w:tabs>
          <w:tab w:val="left" w:pos="622"/>
        </w:tabs>
        <w:spacing w:before="6"/>
        <w:ind w:left="621" w:hanging="251"/>
        <w:rPr>
          <w:b/>
          <w:i/>
        </w:rPr>
      </w:pPr>
      <w:r>
        <w:rPr>
          <w:b/>
          <w:i/>
        </w:rPr>
        <w:t>ПОНУДУ</w:t>
      </w:r>
      <w:r>
        <w:rPr>
          <w:b/>
          <w:i/>
          <w:spacing w:val="-1"/>
        </w:rPr>
        <w:t xml:space="preserve"> </w:t>
      </w:r>
      <w:r>
        <w:rPr>
          <w:b/>
          <w:i/>
        </w:rPr>
        <w:t>ПОДНОСИ:</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26"/>
      </w:tblGrid>
      <w:tr w:rsidR="00B356BF" w:rsidTr="007B00DB">
        <w:trPr>
          <w:trHeight w:val="500"/>
        </w:trPr>
        <w:tc>
          <w:tcPr>
            <w:tcW w:w="8726" w:type="dxa"/>
            <w:tcBorders>
              <w:bottom w:val="single" w:sz="18" w:space="0" w:color="000000"/>
            </w:tcBorders>
          </w:tcPr>
          <w:p w:rsidR="00B356BF" w:rsidRDefault="00B356BF" w:rsidP="007B00DB">
            <w:pPr>
              <w:pStyle w:val="TableParagraph"/>
              <w:spacing w:before="3"/>
              <w:rPr>
                <w:b/>
                <w:i/>
                <w:sz w:val="23"/>
              </w:rPr>
            </w:pPr>
          </w:p>
          <w:p w:rsidR="00B356BF" w:rsidRDefault="00B356BF" w:rsidP="007B00DB">
            <w:pPr>
              <w:pStyle w:val="TableParagraph"/>
              <w:spacing w:before="1" w:line="212" w:lineRule="exact"/>
              <w:ind w:left="2656" w:right="2649"/>
              <w:jc w:val="center"/>
              <w:rPr>
                <w:b/>
              </w:rPr>
            </w:pPr>
            <w:r>
              <w:rPr>
                <w:b/>
              </w:rPr>
              <w:t>(А) САМОСТАЛНО</w:t>
            </w:r>
          </w:p>
        </w:tc>
      </w:tr>
      <w:tr w:rsidR="00B356BF" w:rsidTr="007B00DB">
        <w:trPr>
          <w:trHeight w:val="500"/>
        </w:trPr>
        <w:tc>
          <w:tcPr>
            <w:tcW w:w="8726" w:type="dxa"/>
            <w:tcBorders>
              <w:top w:val="single" w:sz="18" w:space="0" w:color="000000"/>
            </w:tcBorders>
          </w:tcPr>
          <w:p w:rsidR="00B356BF" w:rsidRDefault="00B356BF" w:rsidP="007B00DB">
            <w:pPr>
              <w:pStyle w:val="TableParagraph"/>
              <w:spacing w:before="9"/>
              <w:rPr>
                <w:b/>
                <w:i/>
                <w:sz w:val="21"/>
              </w:rPr>
            </w:pPr>
          </w:p>
          <w:p w:rsidR="00B356BF" w:rsidRDefault="00B356BF" w:rsidP="007B00DB">
            <w:pPr>
              <w:pStyle w:val="TableParagraph"/>
              <w:spacing w:line="230" w:lineRule="exact"/>
              <w:ind w:left="2656" w:right="2645"/>
              <w:jc w:val="center"/>
              <w:rPr>
                <w:b/>
              </w:rPr>
            </w:pPr>
            <w:r>
              <w:rPr>
                <w:b/>
              </w:rPr>
              <w:t>Б) СА ПОДИЗВОЂАЧЕМ</w:t>
            </w:r>
          </w:p>
        </w:tc>
      </w:tr>
      <w:tr w:rsidR="00B356BF" w:rsidTr="007B00DB">
        <w:trPr>
          <w:trHeight w:val="522"/>
        </w:trPr>
        <w:tc>
          <w:tcPr>
            <w:tcW w:w="8726" w:type="dxa"/>
            <w:tcBorders>
              <w:bottom w:val="single" w:sz="2" w:space="0" w:color="000000"/>
            </w:tcBorders>
          </w:tcPr>
          <w:p w:rsidR="00B356BF" w:rsidRDefault="00B356BF" w:rsidP="007B00DB">
            <w:pPr>
              <w:pStyle w:val="TableParagraph"/>
              <w:spacing w:before="3"/>
              <w:rPr>
                <w:b/>
                <w:i/>
                <w:sz w:val="23"/>
              </w:rPr>
            </w:pPr>
          </w:p>
          <w:p w:rsidR="00B356BF" w:rsidRDefault="00B356BF" w:rsidP="007B00DB">
            <w:pPr>
              <w:pStyle w:val="TableParagraph"/>
              <w:spacing w:before="1" w:line="234" w:lineRule="exact"/>
              <w:ind w:left="2656" w:right="2649"/>
              <w:jc w:val="center"/>
              <w:rPr>
                <w:b/>
              </w:rPr>
            </w:pPr>
            <w:r>
              <w:rPr>
                <w:b/>
              </w:rPr>
              <w:t>В) КАО ЗАЈЕДНИЧКУ ПОНУДУ</w:t>
            </w:r>
          </w:p>
        </w:tc>
      </w:tr>
    </w:tbl>
    <w:p w:rsidR="00B356BF" w:rsidRDefault="00B356BF" w:rsidP="00B356BF">
      <w:pPr>
        <w:spacing w:line="237" w:lineRule="auto"/>
        <w:ind w:left="371" w:right="1884"/>
        <w:jc w:val="both"/>
        <w:rPr>
          <w:i/>
          <w:sz w:val="19"/>
        </w:rPr>
      </w:pPr>
      <w:r>
        <w:rPr>
          <w:b/>
          <w:i/>
          <w:spacing w:val="-3"/>
          <w:sz w:val="19"/>
          <w:u w:val="single"/>
        </w:rPr>
        <w:t>Напомена:</w:t>
      </w:r>
      <w:r>
        <w:rPr>
          <w:b/>
          <w:i/>
          <w:spacing w:val="-3"/>
          <w:sz w:val="19"/>
        </w:rPr>
        <w:t xml:space="preserve"> </w:t>
      </w:r>
      <w:r>
        <w:rPr>
          <w:i/>
          <w:spacing w:val="-3"/>
          <w:sz w:val="19"/>
        </w:rPr>
        <w:t xml:space="preserve">заокружити </w:t>
      </w:r>
      <w:r>
        <w:rPr>
          <w:i/>
          <w:sz w:val="19"/>
        </w:rPr>
        <w:t xml:space="preserve">начин подношења понуде и </w:t>
      </w:r>
      <w:r>
        <w:rPr>
          <w:i/>
          <w:spacing w:val="-3"/>
          <w:sz w:val="19"/>
        </w:rPr>
        <w:t xml:space="preserve">уписати податке </w:t>
      </w:r>
      <w:r>
        <w:rPr>
          <w:i/>
          <w:sz w:val="19"/>
        </w:rPr>
        <w:t xml:space="preserve">о </w:t>
      </w:r>
      <w:r>
        <w:rPr>
          <w:i/>
          <w:spacing w:val="-3"/>
          <w:sz w:val="19"/>
        </w:rPr>
        <w:t xml:space="preserve">подизвођачу, </w:t>
      </w:r>
      <w:r>
        <w:rPr>
          <w:i/>
          <w:spacing w:val="-5"/>
          <w:sz w:val="19"/>
        </w:rPr>
        <w:t xml:space="preserve">уколико </w:t>
      </w:r>
      <w:r>
        <w:rPr>
          <w:i/>
          <w:spacing w:val="-4"/>
          <w:sz w:val="19"/>
        </w:rPr>
        <w:t xml:space="preserve">се </w:t>
      </w:r>
      <w:r>
        <w:rPr>
          <w:i/>
          <w:sz w:val="19"/>
        </w:rPr>
        <w:t>понуда подноси</w:t>
      </w:r>
      <w:r>
        <w:rPr>
          <w:i/>
          <w:spacing w:val="-9"/>
          <w:sz w:val="19"/>
        </w:rPr>
        <w:t xml:space="preserve"> </w:t>
      </w:r>
      <w:r>
        <w:rPr>
          <w:i/>
          <w:spacing w:val="-4"/>
          <w:sz w:val="19"/>
        </w:rPr>
        <w:t>са</w:t>
      </w:r>
      <w:r>
        <w:rPr>
          <w:i/>
          <w:spacing w:val="-9"/>
          <w:sz w:val="19"/>
        </w:rPr>
        <w:t xml:space="preserve"> </w:t>
      </w:r>
      <w:r>
        <w:rPr>
          <w:i/>
          <w:sz w:val="19"/>
        </w:rPr>
        <w:t>подизвођачем,</w:t>
      </w:r>
      <w:r>
        <w:rPr>
          <w:i/>
          <w:spacing w:val="-5"/>
          <w:sz w:val="19"/>
        </w:rPr>
        <w:t xml:space="preserve"> </w:t>
      </w:r>
      <w:r>
        <w:rPr>
          <w:i/>
          <w:sz w:val="19"/>
        </w:rPr>
        <w:t>односно</w:t>
      </w:r>
      <w:r>
        <w:rPr>
          <w:i/>
          <w:spacing w:val="-9"/>
          <w:sz w:val="19"/>
        </w:rPr>
        <w:t xml:space="preserve"> </w:t>
      </w:r>
      <w:r>
        <w:rPr>
          <w:i/>
          <w:sz w:val="19"/>
        </w:rPr>
        <w:t>податке</w:t>
      </w:r>
      <w:r>
        <w:rPr>
          <w:i/>
          <w:spacing w:val="-11"/>
          <w:sz w:val="19"/>
        </w:rPr>
        <w:t xml:space="preserve"> </w:t>
      </w:r>
      <w:r>
        <w:rPr>
          <w:i/>
          <w:sz w:val="19"/>
        </w:rPr>
        <w:t>о</w:t>
      </w:r>
      <w:r>
        <w:rPr>
          <w:i/>
          <w:spacing w:val="-8"/>
          <w:sz w:val="19"/>
        </w:rPr>
        <w:t xml:space="preserve"> </w:t>
      </w:r>
      <w:r>
        <w:rPr>
          <w:i/>
          <w:sz w:val="19"/>
        </w:rPr>
        <w:t>свим</w:t>
      </w:r>
      <w:r>
        <w:rPr>
          <w:i/>
          <w:spacing w:val="-6"/>
          <w:sz w:val="19"/>
        </w:rPr>
        <w:t xml:space="preserve"> </w:t>
      </w:r>
      <w:r>
        <w:rPr>
          <w:i/>
          <w:sz w:val="19"/>
        </w:rPr>
        <w:t>учесницима</w:t>
      </w:r>
      <w:r>
        <w:rPr>
          <w:i/>
          <w:spacing w:val="-8"/>
          <w:sz w:val="19"/>
        </w:rPr>
        <w:t xml:space="preserve"> </w:t>
      </w:r>
      <w:r>
        <w:rPr>
          <w:i/>
          <w:spacing w:val="-3"/>
          <w:sz w:val="19"/>
        </w:rPr>
        <w:t>заједничке</w:t>
      </w:r>
      <w:r>
        <w:rPr>
          <w:i/>
          <w:spacing w:val="-11"/>
          <w:sz w:val="19"/>
        </w:rPr>
        <w:t xml:space="preserve"> </w:t>
      </w:r>
      <w:r>
        <w:rPr>
          <w:i/>
          <w:sz w:val="19"/>
        </w:rPr>
        <w:t>понуде,</w:t>
      </w:r>
      <w:r>
        <w:rPr>
          <w:i/>
          <w:spacing w:val="-9"/>
          <w:sz w:val="19"/>
        </w:rPr>
        <w:t xml:space="preserve"> </w:t>
      </w:r>
      <w:r>
        <w:rPr>
          <w:i/>
          <w:spacing w:val="-4"/>
          <w:sz w:val="19"/>
        </w:rPr>
        <w:t>уколико</w:t>
      </w:r>
      <w:r>
        <w:rPr>
          <w:i/>
          <w:spacing w:val="-8"/>
          <w:sz w:val="19"/>
        </w:rPr>
        <w:t xml:space="preserve"> </w:t>
      </w:r>
      <w:r>
        <w:rPr>
          <w:i/>
          <w:sz w:val="19"/>
        </w:rPr>
        <w:t>понуду</w:t>
      </w:r>
      <w:r>
        <w:rPr>
          <w:i/>
          <w:spacing w:val="-11"/>
          <w:sz w:val="19"/>
        </w:rPr>
        <w:t xml:space="preserve"> </w:t>
      </w:r>
      <w:r>
        <w:rPr>
          <w:i/>
          <w:sz w:val="19"/>
        </w:rPr>
        <w:t>подноси група</w:t>
      </w:r>
      <w:r>
        <w:rPr>
          <w:i/>
          <w:spacing w:val="1"/>
          <w:sz w:val="19"/>
        </w:rPr>
        <w:t xml:space="preserve"> </w:t>
      </w:r>
      <w:r>
        <w:rPr>
          <w:i/>
          <w:sz w:val="19"/>
        </w:rPr>
        <w:t>понуђача.</w:t>
      </w:r>
    </w:p>
    <w:p w:rsidR="003D34C5" w:rsidRDefault="003D34C5" w:rsidP="00B356BF">
      <w:pPr>
        <w:spacing w:line="237" w:lineRule="auto"/>
        <w:jc w:val="both"/>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r w:rsidRPr="003D34C5">
        <w:t>9</w:t>
      </w:r>
    </w:p>
    <w:p w:rsidR="003D34C5" w:rsidRDefault="003D34C5" w:rsidP="003D34C5">
      <w:pPr>
        <w:rPr>
          <w:sz w:val="19"/>
        </w:rPr>
      </w:pPr>
    </w:p>
    <w:p w:rsidR="00B356BF" w:rsidRPr="003D34C5" w:rsidRDefault="00B356BF" w:rsidP="003D34C5">
      <w:pPr>
        <w:rPr>
          <w:sz w:val="19"/>
        </w:rPr>
        <w:sectPr w:rsidR="00B356BF" w:rsidRPr="003D34C5">
          <w:footerReference w:type="default" r:id="rId12"/>
          <w:pgSz w:w="12240" w:h="15840"/>
          <w:pgMar w:top="1500" w:right="0" w:bottom="1620" w:left="1500" w:header="0" w:footer="1424" w:gutter="0"/>
          <w:cols w:space="720"/>
        </w:sectPr>
      </w:pPr>
    </w:p>
    <w:p w:rsidR="00B356BF" w:rsidRDefault="00B356BF" w:rsidP="00B356BF">
      <w:pPr>
        <w:pStyle w:val="Heading3"/>
        <w:numPr>
          <w:ilvl w:val="0"/>
          <w:numId w:val="10"/>
        </w:numPr>
        <w:tabs>
          <w:tab w:val="left" w:pos="622"/>
        </w:tabs>
        <w:spacing w:before="118"/>
        <w:ind w:left="621" w:hanging="251"/>
      </w:pPr>
      <w:r>
        <w:lastRenderedPageBreak/>
        <w:t>ПОДАЦИ О</w:t>
      </w:r>
      <w:r>
        <w:rPr>
          <w:spacing w:val="2"/>
        </w:rPr>
        <w:t xml:space="preserve"> </w:t>
      </w:r>
      <w:r>
        <w:rPr>
          <w:spacing w:val="-4"/>
        </w:rPr>
        <w:t>ПОДИЗВОЂАЧУ</w:t>
      </w:r>
    </w:p>
    <w:p w:rsidR="00B356BF" w:rsidRDefault="00B356BF" w:rsidP="00B356BF">
      <w:pPr>
        <w:pStyle w:val="BodyText"/>
        <w:spacing w:before="7"/>
        <w:rPr>
          <w:b/>
          <w:i/>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
        <w:gridCol w:w="3965"/>
        <w:gridCol w:w="4325"/>
      </w:tblGrid>
      <w:tr w:rsidR="00B356BF" w:rsidTr="007B00DB">
        <w:trPr>
          <w:trHeight w:val="522"/>
        </w:trPr>
        <w:tc>
          <w:tcPr>
            <w:tcW w:w="437" w:type="dxa"/>
          </w:tcPr>
          <w:p w:rsidR="00B356BF" w:rsidRDefault="00B356BF" w:rsidP="007B00DB">
            <w:pPr>
              <w:pStyle w:val="TableParagraph"/>
              <w:spacing w:before="7"/>
              <w:rPr>
                <w:b/>
                <w:i/>
              </w:rPr>
            </w:pPr>
          </w:p>
          <w:p w:rsidR="00B356BF" w:rsidRDefault="00B356BF" w:rsidP="007B00DB">
            <w:pPr>
              <w:pStyle w:val="TableParagraph"/>
              <w:spacing w:line="243" w:lineRule="exact"/>
              <w:ind w:left="87" w:right="116"/>
              <w:jc w:val="center"/>
              <w:rPr>
                <w:i/>
              </w:rPr>
            </w:pPr>
            <w:r>
              <w:rPr>
                <w:i/>
              </w:rPr>
              <w:t>1)</w:t>
            </w:r>
          </w:p>
        </w:tc>
        <w:tc>
          <w:tcPr>
            <w:tcW w:w="3965" w:type="dxa"/>
          </w:tcPr>
          <w:p w:rsidR="00B356BF" w:rsidRDefault="00B356BF" w:rsidP="007B00DB">
            <w:pPr>
              <w:pStyle w:val="TableParagraph"/>
              <w:spacing w:before="7"/>
              <w:rPr>
                <w:b/>
                <w:i/>
              </w:rPr>
            </w:pPr>
          </w:p>
          <w:p w:rsidR="00B356BF" w:rsidRDefault="00B356BF" w:rsidP="007B00DB">
            <w:pPr>
              <w:pStyle w:val="TableParagraph"/>
              <w:spacing w:line="243" w:lineRule="exact"/>
              <w:ind w:left="100"/>
              <w:rPr>
                <w:i/>
              </w:rPr>
            </w:pPr>
            <w:r>
              <w:rPr>
                <w:i/>
              </w:rPr>
              <w:t>Назив подизвођача:</w:t>
            </w:r>
          </w:p>
        </w:tc>
        <w:tc>
          <w:tcPr>
            <w:tcW w:w="4325" w:type="dxa"/>
          </w:tcPr>
          <w:p w:rsidR="00B356BF" w:rsidRDefault="00B356BF" w:rsidP="007B00DB">
            <w:pPr>
              <w:pStyle w:val="TableParagraph"/>
              <w:rPr>
                <w:sz w:val="20"/>
              </w:rPr>
            </w:pPr>
          </w:p>
        </w:tc>
      </w:tr>
      <w:tr w:rsidR="00B356BF" w:rsidTr="007B00DB">
        <w:trPr>
          <w:trHeight w:val="518"/>
        </w:trPr>
        <w:tc>
          <w:tcPr>
            <w:tcW w:w="437" w:type="dxa"/>
            <w:tcBorders>
              <w:bottom w:val="single" w:sz="2" w:space="0" w:color="000000"/>
            </w:tcBorders>
          </w:tcPr>
          <w:p w:rsidR="00B356BF" w:rsidRDefault="00B356BF" w:rsidP="007B00DB">
            <w:pPr>
              <w:pStyle w:val="TableParagraph"/>
              <w:rPr>
                <w:sz w:val="20"/>
              </w:rPr>
            </w:pPr>
          </w:p>
        </w:tc>
        <w:tc>
          <w:tcPr>
            <w:tcW w:w="3965" w:type="dxa"/>
            <w:tcBorders>
              <w:bottom w:val="single" w:sz="2" w:space="0" w:color="000000"/>
            </w:tcBorders>
          </w:tcPr>
          <w:p w:rsidR="00B356BF" w:rsidRDefault="00B356BF" w:rsidP="007B00DB">
            <w:pPr>
              <w:pStyle w:val="TableParagraph"/>
              <w:spacing w:before="2"/>
              <w:rPr>
                <w:b/>
                <w:i/>
              </w:rPr>
            </w:pPr>
          </w:p>
          <w:p w:rsidR="00B356BF" w:rsidRDefault="00B356BF" w:rsidP="007B00DB">
            <w:pPr>
              <w:pStyle w:val="TableParagraph"/>
              <w:spacing w:line="243" w:lineRule="exact"/>
              <w:ind w:left="100"/>
              <w:rPr>
                <w:i/>
              </w:rPr>
            </w:pPr>
            <w:r>
              <w:rPr>
                <w:i/>
              </w:rPr>
              <w:t>Адреса:</w:t>
            </w:r>
          </w:p>
        </w:tc>
        <w:tc>
          <w:tcPr>
            <w:tcW w:w="4325" w:type="dxa"/>
            <w:tcBorders>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spacing w:before="7"/>
              <w:rPr>
                <w:b/>
                <w:i/>
              </w:rPr>
            </w:pPr>
          </w:p>
          <w:p w:rsidR="00B356BF" w:rsidRDefault="00B356BF" w:rsidP="007B00DB">
            <w:pPr>
              <w:pStyle w:val="TableParagraph"/>
              <w:spacing w:line="243" w:lineRule="exact"/>
              <w:ind w:left="100"/>
              <w:rPr>
                <w:i/>
              </w:rPr>
            </w:pPr>
            <w:r>
              <w:rPr>
                <w:i/>
              </w:rPr>
              <w:t>Матични број:</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spacing w:before="7"/>
              <w:rPr>
                <w:b/>
                <w:i/>
              </w:rPr>
            </w:pPr>
          </w:p>
          <w:p w:rsidR="00B356BF" w:rsidRDefault="00B356BF" w:rsidP="007B00DB">
            <w:pPr>
              <w:pStyle w:val="TableParagraph"/>
              <w:spacing w:line="243" w:lineRule="exact"/>
              <w:ind w:left="100"/>
              <w:rPr>
                <w:i/>
              </w:rPr>
            </w:pPr>
            <w:r>
              <w:rPr>
                <w:i/>
              </w:rPr>
              <w:t>Порески идентификациони број:</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spacing w:before="7"/>
              <w:rPr>
                <w:b/>
                <w:i/>
              </w:rPr>
            </w:pPr>
          </w:p>
          <w:p w:rsidR="00B356BF" w:rsidRDefault="00B356BF" w:rsidP="007B00DB">
            <w:pPr>
              <w:pStyle w:val="TableParagraph"/>
              <w:spacing w:line="243" w:lineRule="exact"/>
              <w:ind w:left="100"/>
              <w:rPr>
                <w:i/>
              </w:rPr>
            </w:pPr>
            <w:r>
              <w:rPr>
                <w:i/>
              </w:rPr>
              <w:t>Име особе за контакт:</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777"/>
        </w:trPr>
        <w:tc>
          <w:tcPr>
            <w:tcW w:w="437" w:type="dxa"/>
            <w:tcBorders>
              <w:top w:val="single" w:sz="2" w:space="0" w:color="000000"/>
            </w:tcBorders>
          </w:tcPr>
          <w:p w:rsidR="00B356BF" w:rsidRDefault="00B356BF" w:rsidP="007B00DB">
            <w:pPr>
              <w:pStyle w:val="TableParagraph"/>
              <w:rPr>
                <w:sz w:val="20"/>
              </w:rPr>
            </w:pPr>
          </w:p>
        </w:tc>
        <w:tc>
          <w:tcPr>
            <w:tcW w:w="3965" w:type="dxa"/>
            <w:tcBorders>
              <w:top w:val="single" w:sz="2" w:space="0" w:color="000000"/>
            </w:tcBorders>
          </w:tcPr>
          <w:p w:rsidR="00B356BF" w:rsidRDefault="00B356BF" w:rsidP="007B00DB">
            <w:pPr>
              <w:pStyle w:val="TableParagraph"/>
              <w:rPr>
                <w:b/>
                <w:i/>
              </w:rPr>
            </w:pPr>
          </w:p>
          <w:p w:rsidR="00B356BF" w:rsidRDefault="00B356BF" w:rsidP="007B00DB">
            <w:pPr>
              <w:pStyle w:val="TableParagraph"/>
              <w:spacing w:line="260" w:lineRule="atLeast"/>
              <w:ind w:left="100" w:right="10"/>
              <w:rPr>
                <w:i/>
              </w:rPr>
            </w:pPr>
            <w:r>
              <w:rPr>
                <w:i/>
              </w:rPr>
              <w:t>Проценат укупне вредности набавке који ће извршити подизвођач:</w:t>
            </w:r>
          </w:p>
        </w:tc>
        <w:tc>
          <w:tcPr>
            <w:tcW w:w="4325" w:type="dxa"/>
            <w:tcBorders>
              <w:top w:val="single" w:sz="2" w:space="0" w:color="000000"/>
            </w:tcBorders>
          </w:tcPr>
          <w:p w:rsidR="00B356BF" w:rsidRDefault="00B356BF" w:rsidP="007B00DB">
            <w:pPr>
              <w:pStyle w:val="TableParagraph"/>
              <w:rPr>
                <w:sz w:val="20"/>
              </w:rPr>
            </w:pPr>
          </w:p>
        </w:tc>
      </w:tr>
      <w:tr w:rsidR="00B356BF" w:rsidTr="007B00DB">
        <w:trPr>
          <w:trHeight w:val="782"/>
        </w:trPr>
        <w:tc>
          <w:tcPr>
            <w:tcW w:w="437" w:type="dxa"/>
            <w:tcBorders>
              <w:bottom w:val="single" w:sz="2" w:space="0" w:color="000000"/>
            </w:tcBorders>
          </w:tcPr>
          <w:p w:rsidR="00B356BF" w:rsidRDefault="00B356BF" w:rsidP="007B00DB">
            <w:pPr>
              <w:pStyle w:val="TableParagraph"/>
              <w:rPr>
                <w:sz w:val="20"/>
              </w:rPr>
            </w:pPr>
          </w:p>
        </w:tc>
        <w:tc>
          <w:tcPr>
            <w:tcW w:w="3965" w:type="dxa"/>
            <w:tcBorders>
              <w:bottom w:val="single" w:sz="2" w:space="0" w:color="000000"/>
            </w:tcBorders>
          </w:tcPr>
          <w:p w:rsidR="00B356BF" w:rsidRDefault="00B356BF" w:rsidP="007B00DB">
            <w:pPr>
              <w:pStyle w:val="TableParagraph"/>
              <w:rPr>
                <w:b/>
                <w:i/>
                <w:sz w:val="23"/>
              </w:rPr>
            </w:pPr>
          </w:p>
          <w:p w:rsidR="00B356BF" w:rsidRDefault="00B356BF" w:rsidP="007B00DB">
            <w:pPr>
              <w:pStyle w:val="TableParagraph"/>
              <w:tabs>
                <w:tab w:val="left" w:pos="733"/>
                <w:tab w:val="left" w:pos="1971"/>
                <w:tab w:val="left" w:pos="2989"/>
                <w:tab w:val="left" w:pos="3651"/>
              </w:tabs>
              <w:spacing w:line="250" w:lineRule="atLeast"/>
              <w:ind w:left="100" w:right="81"/>
              <w:rPr>
                <w:i/>
              </w:rPr>
            </w:pPr>
            <w:r>
              <w:rPr>
                <w:i/>
              </w:rPr>
              <w:t>Део</w:t>
            </w:r>
            <w:r>
              <w:rPr>
                <w:i/>
              </w:rPr>
              <w:tab/>
              <w:t>предмета</w:t>
            </w:r>
            <w:r>
              <w:rPr>
                <w:i/>
              </w:rPr>
              <w:tab/>
            </w:r>
            <w:r>
              <w:rPr>
                <w:i/>
                <w:spacing w:val="-3"/>
              </w:rPr>
              <w:t>набавке</w:t>
            </w:r>
            <w:r>
              <w:rPr>
                <w:i/>
                <w:spacing w:val="-3"/>
              </w:rPr>
              <w:tab/>
            </w:r>
            <w:r>
              <w:rPr>
                <w:i/>
                <w:spacing w:val="-4"/>
              </w:rPr>
              <w:t>који</w:t>
            </w:r>
            <w:r>
              <w:rPr>
                <w:i/>
                <w:spacing w:val="-4"/>
              </w:rPr>
              <w:tab/>
            </w:r>
            <w:r>
              <w:rPr>
                <w:i/>
                <w:spacing w:val="-6"/>
              </w:rPr>
              <w:t xml:space="preserve">ће </w:t>
            </w:r>
            <w:r>
              <w:rPr>
                <w:i/>
              </w:rPr>
              <w:t>извршити</w:t>
            </w:r>
            <w:r>
              <w:rPr>
                <w:i/>
                <w:spacing w:val="6"/>
              </w:rPr>
              <w:t xml:space="preserve"> </w:t>
            </w:r>
            <w:r>
              <w:rPr>
                <w:i/>
              </w:rPr>
              <w:t>подизвођач:</w:t>
            </w:r>
          </w:p>
        </w:tc>
        <w:tc>
          <w:tcPr>
            <w:tcW w:w="4325" w:type="dxa"/>
            <w:tcBorders>
              <w:bottom w:val="single" w:sz="2" w:space="0" w:color="000000"/>
            </w:tcBorders>
          </w:tcPr>
          <w:p w:rsidR="00B356BF" w:rsidRDefault="00B356BF" w:rsidP="007B00DB">
            <w:pPr>
              <w:pStyle w:val="TableParagraph"/>
              <w:rPr>
                <w:sz w:val="20"/>
              </w:rPr>
            </w:pPr>
          </w:p>
        </w:tc>
      </w:tr>
      <w:tr w:rsidR="00B356BF" w:rsidTr="007B00DB">
        <w:trPr>
          <w:trHeight w:val="523"/>
        </w:trPr>
        <w:tc>
          <w:tcPr>
            <w:tcW w:w="437" w:type="dxa"/>
            <w:tcBorders>
              <w:top w:val="single" w:sz="2" w:space="0" w:color="000000"/>
              <w:bottom w:val="single" w:sz="2" w:space="0" w:color="000000"/>
            </w:tcBorders>
          </w:tcPr>
          <w:p w:rsidR="00B356BF" w:rsidRDefault="00B356BF" w:rsidP="007B00DB">
            <w:pPr>
              <w:pStyle w:val="TableParagraph"/>
              <w:rPr>
                <w:b/>
                <w:i/>
                <w:sz w:val="23"/>
              </w:rPr>
            </w:pPr>
          </w:p>
          <w:p w:rsidR="00B356BF" w:rsidRDefault="00B356BF" w:rsidP="007B00DB">
            <w:pPr>
              <w:pStyle w:val="TableParagraph"/>
              <w:spacing w:line="238" w:lineRule="exact"/>
              <w:ind w:left="87" w:right="116"/>
              <w:jc w:val="center"/>
              <w:rPr>
                <w:i/>
              </w:rPr>
            </w:pPr>
            <w:r>
              <w:rPr>
                <w:i/>
              </w:rPr>
              <w:t>2)</w:t>
            </w:r>
          </w:p>
        </w:tc>
        <w:tc>
          <w:tcPr>
            <w:tcW w:w="3965" w:type="dxa"/>
            <w:tcBorders>
              <w:top w:val="single" w:sz="2" w:space="0" w:color="000000"/>
              <w:bottom w:val="single" w:sz="2" w:space="0" w:color="000000"/>
            </w:tcBorders>
          </w:tcPr>
          <w:p w:rsidR="00B356BF" w:rsidRDefault="00B356BF" w:rsidP="007B00DB">
            <w:pPr>
              <w:pStyle w:val="TableParagraph"/>
              <w:rPr>
                <w:b/>
                <w:i/>
                <w:sz w:val="23"/>
              </w:rPr>
            </w:pPr>
          </w:p>
          <w:p w:rsidR="00B356BF" w:rsidRDefault="00B356BF" w:rsidP="007B00DB">
            <w:pPr>
              <w:pStyle w:val="TableParagraph"/>
              <w:spacing w:line="238" w:lineRule="exact"/>
              <w:ind w:left="100"/>
              <w:rPr>
                <w:i/>
              </w:rPr>
            </w:pPr>
            <w:r>
              <w:rPr>
                <w:i/>
              </w:rPr>
              <w:t>Назив подизвођача:</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rPr>
                <w:b/>
                <w:i/>
                <w:sz w:val="23"/>
              </w:rPr>
            </w:pPr>
          </w:p>
          <w:p w:rsidR="00B356BF" w:rsidRDefault="00B356BF" w:rsidP="007B00DB">
            <w:pPr>
              <w:pStyle w:val="TableParagraph"/>
              <w:spacing w:line="238" w:lineRule="exact"/>
              <w:ind w:left="100"/>
              <w:rPr>
                <w:i/>
              </w:rPr>
            </w:pPr>
            <w:r>
              <w:rPr>
                <w:i/>
              </w:rPr>
              <w:t>Адреса:</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rPr>
                <w:b/>
                <w:i/>
                <w:sz w:val="23"/>
              </w:rPr>
            </w:pPr>
          </w:p>
          <w:p w:rsidR="00B356BF" w:rsidRDefault="00B356BF" w:rsidP="007B00DB">
            <w:pPr>
              <w:pStyle w:val="TableParagraph"/>
              <w:spacing w:line="238" w:lineRule="exact"/>
              <w:ind w:left="100"/>
              <w:rPr>
                <w:i/>
              </w:rPr>
            </w:pPr>
            <w:r>
              <w:rPr>
                <w:i/>
              </w:rPr>
              <w:t>Матични број:</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3"/>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rPr>
                <w:b/>
                <w:i/>
                <w:sz w:val="23"/>
              </w:rPr>
            </w:pPr>
          </w:p>
          <w:p w:rsidR="00B356BF" w:rsidRDefault="00B356BF" w:rsidP="007B00DB">
            <w:pPr>
              <w:pStyle w:val="TableParagraph"/>
              <w:spacing w:line="238" w:lineRule="exact"/>
              <w:ind w:left="100"/>
              <w:rPr>
                <w:i/>
              </w:rPr>
            </w:pPr>
            <w:r>
              <w:rPr>
                <w:i/>
              </w:rPr>
              <w:t>Порески идентификациони број:</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rPr>
                <w:b/>
                <w:i/>
                <w:sz w:val="23"/>
              </w:rPr>
            </w:pPr>
          </w:p>
          <w:p w:rsidR="00B356BF" w:rsidRDefault="00B356BF" w:rsidP="007B00DB">
            <w:pPr>
              <w:pStyle w:val="TableParagraph"/>
              <w:spacing w:line="238" w:lineRule="exact"/>
              <w:ind w:left="100"/>
              <w:rPr>
                <w:i/>
              </w:rPr>
            </w:pPr>
            <w:r>
              <w:rPr>
                <w:i/>
              </w:rPr>
              <w:t>Име особе за контакт:</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782"/>
        </w:trPr>
        <w:tc>
          <w:tcPr>
            <w:tcW w:w="437" w:type="dxa"/>
            <w:tcBorders>
              <w:top w:val="single" w:sz="2" w:space="0" w:color="000000"/>
            </w:tcBorders>
          </w:tcPr>
          <w:p w:rsidR="00B356BF" w:rsidRDefault="00B356BF" w:rsidP="007B00DB">
            <w:pPr>
              <w:pStyle w:val="TableParagraph"/>
              <w:rPr>
                <w:sz w:val="20"/>
              </w:rPr>
            </w:pPr>
          </w:p>
        </w:tc>
        <w:tc>
          <w:tcPr>
            <w:tcW w:w="3965" w:type="dxa"/>
            <w:tcBorders>
              <w:top w:val="single" w:sz="2" w:space="0" w:color="000000"/>
            </w:tcBorders>
          </w:tcPr>
          <w:p w:rsidR="00B356BF" w:rsidRDefault="00B356BF" w:rsidP="007B00DB">
            <w:pPr>
              <w:pStyle w:val="TableParagraph"/>
              <w:spacing w:before="4"/>
              <w:rPr>
                <w:b/>
                <w:i/>
              </w:rPr>
            </w:pPr>
          </w:p>
          <w:p w:rsidR="00B356BF" w:rsidRDefault="00B356BF" w:rsidP="007B00DB">
            <w:pPr>
              <w:pStyle w:val="TableParagraph"/>
              <w:spacing w:before="1" w:line="260" w:lineRule="atLeast"/>
              <w:ind w:left="100" w:right="10"/>
              <w:rPr>
                <w:i/>
              </w:rPr>
            </w:pPr>
            <w:r>
              <w:rPr>
                <w:i/>
              </w:rPr>
              <w:t>Проценат укупне вредности набавке који ће извршити подизвођач:</w:t>
            </w:r>
          </w:p>
        </w:tc>
        <w:tc>
          <w:tcPr>
            <w:tcW w:w="4325" w:type="dxa"/>
            <w:tcBorders>
              <w:top w:val="single" w:sz="2" w:space="0" w:color="000000"/>
            </w:tcBorders>
          </w:tcPr>
          <w:p w:rsidR="00B356BF" w:rsidRDefault="00B356BF" w:rsidP="007B00DB">
            <w:pPr>
              <w:pStyle w:val="TableParagraph"/>
              <w:rPr>
                <w:sz w:val="20"/>
              </w:rPr>
            </w:pPr>
          </w:p>
        </w:tc>
      </w:tr>
      <w:tr w:rsidR="00B356BF" w:rsidTr="007B00DB">
        <w:trPr>
          <w:trHeight w:val="782"/>
        </w:trPr>
        <w:tc>
          <w:tcPr>
            <w:tcW w:w="437" w:type="dxa"/>
            <w:tcBorders>
              <w:bottom w:val="single" w:sz="2" w:space="0" w:color="000000"/>
            </w:tcBorders>
          </w:tcPr>
          <w:p w:rsidR="00B356BF" w:rsidRDefault="00B356BF" w:rsidP="007B00DB">
            <w:pPr>
              <w:pStyle w:val="TableParagraph"/>
              <w:rPr>
                <w:sz w:val="20"/>
              </w:rPr>
            </w:pPr>
          </w:p>
        </w:tc>
        <w:tc>
          <w:tcPr>
            <w:tcW w:w="3965" w:type="dxa"/>
            <w:tcBorders>
              <w:bottom w:val="single" w:sz="2" w:space="0" w:color="000000"/>
            </w:tcBorders>
          </w:tcPr>
          <w:p w:rsidR="00B356BF" w:rsidRDefault="00B356BF" w:rsidP="007B00DB">
            <w:pPr>
              <w:pStyle w:val="TableParagraph"/>
              <w:rPr>
                <w:b/>
                <w:i/>
                <w:sz w:val="23"/>
              </w:rPr>
            </w:pPr>
          </w:p>
          <w:p w:rsidR="00B356BF" w:rsidRDefault="00B356BF" w:rsidP="007B00DB">
            <w:pPr>
              <w:pStyle w:val="TableParagraph"/>
              <w:tabs>
                <w:tab w:val="left" w:pos="733"/>
                <w:tab w:val="left" w:pos="1971"/>
                <w:tab w:val="left" w:pos="2989"/>
                <w:tab w:val="left" w:pos="3651"/>
              </w:tabs>
              <w:spacing w:line="250" w:lineRule="atLeast"/>
              <w:ind w:left="100" w:right="81"/>
              <w:rPr>
                <w:i/>
              </w:rPr>
            </w:pPr>
            <w:r>
              <w:rPr>
                <w:i/>
              </w:rPr>
              <w:t>Део</w:t>
            </w:r>
            <w:r>
              <w:rPr>
                <w:i/>
              </w:rPr>
              <w:tab/>
              <w:t>предмета</w:t>
            </w:r>
            <w:r>
              <w:rPr>
                <w:i/>
              </w:rPr>
              <w:tab/>
            </w:r>
            <w:r>
              <w:rPr>
                <w:i/>
                <w:spacing w:val="-3"/>
              </w:rPr>
              <w:t>набавке</w:t>
            </w:r>
            <w:r>
              <w:rPr>
                <w:i/>
                <w:spacing w:val="-3"/>
              </w:rPr>
              <w:tab/>
            </w:r>
            <w:r>
              <w:rPr>
                <w:i/>
                <w:spacing w:val="-4"/>
              </w:rPr>
              <w:t>који</w:t>
            </w:r>
            <w:r>
              <w:rPr>
                <w:i/>
                <w:spacing w:val="-4"/>
              </w:rPr>
              <w:tab/>
            </w:r>
            <w:r>
              <w:rPr>
                <w:i/>
                <w:spacing w:val="-6"/>
              </w:rPr>
              <w:t xml:space="preserve">ће </w:t>
            </w:r>
            <w:r>
              <w:rPr>
                <w:i/>
              </w:rPr>
              <w:t>извршити</w:t>
            </w:r>
            <w:r>
              <w:rPr>
                <w:i/>
                <w:spacing w:val="6"/>
              </w:rPr>
              <w:t xml:space="preserve"> </w:t>
            </w:r>
            <w:r>
              <w:rPr>
                <w:i/>
              </w:rPr>
              <w:t>подизвођач:</w:t>
            </w:r>
          </w:p>
        </w:tc>
        <w:tc>
          <w:tcPr>
            <w:tcW w:w="4325" w:type="dxa"/>
            <w:tcBorders>
              <w:bottom w:val="single" w:sz="2" w:space="0" w:color="000000"/>
            </w:tcBorders>
          </w:tcPr>
          <w:p w:rsidR="00B356BF" w:rsidRDefault="00B356BF" w:rsidP="007B00DB">
            <w:pPr>
              <w:pStyle w:val="TableParagraph"/>
              <w:rPr>
                <w:sz w:val="20"/>
              </w:rPr>
            </w:pPr>
          </w:p>
        </w:tc>
      </w:tr>
    </w:tbl>
    <w:p w:rsidR="00B356BF" w:rsidRDefault="00B356BF" w:rsidP="00B356BF">
      <w:pPr>
        <w:pStyle w:val="BodyText"/>
        <w:spacing w:before="1"/>
        <w:rPr>
          <w:b/>
          <w:i/>
        </w:rPr>
      </w:pPr>
    </w:p>
    <w:p w:rsidR="00B356BF" w:rsidRDefault="00B356BF" w:rsidP="00B356BF">
      <w:pPr>
        <w:spacing w:line="215" w:lineRule="exact"/>
        <w:ind w:left="371"/>
        <w:rPr>
          <w:b/>
          <w:i/>
          <w:sz w:val="19"/>
        </w:rPr>
      </w:pPr>
      <w:r>
        <w:rPr>
          <w:b/>
          <w:i/>
          <w:sz w:val="19"/>
          <w:u w:val="single"/>
        </w:rPr>
        <w:t>Напомена:</w:t>
      </w:r>
    </w:p>
    <w:p w:rsidR="00B356BF" w:rsidRDefault="00B356BF" w:rsidP="00B356BF">
      <w:pPr>
        <w:spacing w:line="237" w:lineRule="auto"/>
        <w:ind w:left="371" w:right="1885"/>
        <w:jc w:val="both"/>
        <w:rPr>
          <w:i/>
          <w:sz w:val="19"/>
        </w:rPr>
      </w:pPr>
      <w:r>
        <w:rPr>
          <w:i/>
          <w:sz w:val="19"/>
        </w:rPr>
        <w:t>Табелу „Подаци о подизвођачу</w:t>
      </w:r>
      <w:proofErr w:type="gramStart"/>
      <w:r>
        <w:rPr>
          <w:i/>
          <w:sz w:val="19"/>
        </w:rPr>
        <w:t>“ попуњавају</w:t>
      </w:r>
      <w:proofErr w:type="gramEnd"/>
      <w:r>
        <w:rPr>
          <w:i/>
          <w:sz w:val="19"/>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34C5" w:rsidRDefault="003D34C5" w:rsidP="00B356BF">
      <w:pPr>
        <w:spacing w:line="237" w:lineRule="auto"/>
        <w:jc w:val="both"/>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Default="003D34C5" w:rsidP="003D34C5">
      <w:pPr>
        <w:rPr>
          <w:sz w:val="19"/>
        </w:rPr>
      </w:pPr>
    </w:p>
    <w:p w:rsidR="003D34C5" w:rsidRPr="003D34C5" w:rsidRDefault="003D34C5" w:rsidP="003D34C5">
      <w:r w:rsidRPr="003D34C5">
        <w:t>10</w:t>
      </w:r>
    </w:p>
    <w:p w:rsidR="003D34C5" w:rsidRDefault="003D34C5" w:rsidP="003D34C5">
      <w:pPr>
        <w:rPr>
          <w:sz w:val="19"/>
        </w:rPr>
      </w:pPr>
    </w:p>
    <w:p w:rsidR="00B356BF" w:rsidRPr="003D34C5" w:rsidRDefault="00B356BF" w:rsidP="003D34C5">
      <w:pPr>
        <w:rPr>
          <w:sz w:val="19"/>
        </w:rPr>
        <w:sectPr w:rsidR="00B356BF" w:rsidRPr="003D34C5">
          <w:pgSz w:w="12240" w:h="15840"/>
          <w:pgMar w:top="1500" w:right="0" w:bottom="1620" w:left="1500" w:header="0" w:footer="1424" w:gutter="0"/>
          <w:cols w:space="720"/>
        </w:sectPr>
      </w:pPr>
    </w:p>
    <w:p w:rsidR="00B356BF" w:rsidRDefault="00B356BF" w:rsidP="00B356BF">
      <w:pPr>
        <w:pStyle w:val="Heading3"/>
        <w:numPr>
          <w:ilvl w:val="0"/>
          <w:numId w:val="10"/>
        </w:numPr>
        <w:tabs>
          <w:tab w:val="left" w:pos="622"/>
        </w:tabs>
        <w:spacing w:before="118"/>
        <w:ind w:left="621" w:hanging="251"/>
      </w:pPr>
      <w:r>
        <w:lastRenderedPageBreak/>
        <w:t>ПОДАЦИ О УЧЕСНИКУ У ЗАЈЕДНИЧКОЈ</w:t>
      </w:r>
      <w:r>
        <w:rPr>
          <w:spacing w:val="12"/>
        </w:rPr>
        <w:t xml:space="preserve"> </w:t>
      </w:r>
      <w:r>
        <w:t>ПОНУДИ</w:t>
      </w:r>
    </w:p>
    <w:p w:rsidR="00B356BF" w:rsidRDefault="00B356BF" w:rsidP="00B356BF">
      <w:pPr>
        <w:pStyle w:val="BodyText"/>
        <w:spacing w:before="7"/>
        <w:rPr>
          <w:b/>
          <w:i/>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
        <w:gridCol w:w="3965"/>
        <w:gridCol w:w="4325"/>
      </w:tblGrid>
      <w:tr w:rsidR="00B356BF" w:rsidTr="007B00DB">
        <w:trPr>
          <w:trHeight w:val="522"/>
        </w:trPr>
        <w:tc>
          <w:tcPr>
            <w:tcW w:w="437" w:type="dxa"/>
          </w:tcPr>
          <w:p w:rsidR="00B356BF" w:rsidRDefault="00B356BF" w:rsidP="007B00DB">
            <w:pPr>
              <w:pStyle w:val="TableParagraph"/>
              <w:spacing w:before="7"/>
              <w:rPr>
                <w:b/>
                <w:i/>
              </w:rPr>
            </w:pPr>
          </w:p>
          <w:p w:rsidR="00B356BF" w:rsidRDefault="00B356BF" w:rsidP="007B00DB">
            <w:pPr>
              <w:pStyle w:val="TableParagraph"/>
              <w:spacing w:line="243" w:lineRule="exact"/>
              <w:ind w:left="87" w:right="116"/>
              <w:jc w:val="center"/>
              <w:rPr>
                <w:i/>
              </w:rPr>
            </w:pPr>
            <w:r>
              <w:rPr>
                <w:i/>
              </w:rPr>
              <w:t>1)</w:t>
            </w:r>
          </w:p>
        </w:tc>
        <w:tc>
          <w:tcPr>
            <w:tcW w:w="3965" w:type="dxa"/>
          </w:tcPr>
          <w:p w:rsidR="00B356BF" w:rsidRDefault="00B356BF" w:rsidP="007B00DB">
            <w:pPr>
              <w:pStyle w:val="TableParagraph"/>
              <w:spacing w:before="7"/>
              <w:rPr>
                <w:b/>
                <w:i/>
              </w:rPr>
            </w:pPr>
          </w:p>
          <w:p w:rsidR="00B356BF" w:rsidRDefault="00B356BF" w:rsidP="007B00DB">
            <w:pPr>
              <w:pStyle w:val="TableParagraph"/>
              <w:spacing w:line="243" w:lineRule="exact"/>
              <w:ind w:left="100"/>
              <w:rPr>
                <w:i/>
              </w:rPr>
            </w:pPr>
            <w:r>
              <w:rPr>
                <w:i/>
              </w:rPr>
              <w:t>Назив учесника у заједничкој понуди:</w:t>
            </w:r>
          </w:p>
        </w:tc>
        <w:tc>
          <w:tcPr>
            <w:tcW w:w="4325" w:type="dxa"/>
          </w:tcPr>
          <w:p w:rsidR="00B356BF" w:rsidRDefault="00B356BF" w:rsidP="007B00DB">
            <w:pPr>
              <w:pStyle w:val="TableParagraph"/>
              <w:rPr>
                <w:sz w:val="20"/>
              </w:rPr>
            </w:pPr>
          </w:p>
        </w:tc>
      </w:tr>
      <w:tr w:rsidR="00B356BF" w:rsidTr="007B00DB">
        <w:trPr>
          <w:trHeight w:val="518"/>
        </w:trPr>
        <w:tc>
          <w:tcPr>
            <w:tcW w:w="437" w:type="dxa"/>
            <w:tcBorders>
              <w:bottom w:val="single" w:sz="2" w:space="0" w:color="000000"/>
            </w:tcBorders>
          </w:tcPr>
          <w:p w:rsidR="00B356BF" w:rsidRDefault="00B356BF" w:rsidP="007B00DB">
            <w:pPr>
              <w:pStyle w:val="TableParagraph"/>
              <w:rPr>
                <w:sz w:val="20"/>
              </w:rPr>
            </w:pPr>
          </w:p>
        </w:tc>
        <w:tc>
          <w:tcPr>
            <w:tcW w:w="3965" w:type="dxa"/>
            <w:tcBorders>
              <w:bottom w:val="single" w:sz="2" w:space="0" w:color="000000"/>
            </w:tcBorders>
          </w:tcPr>
          <w:p w:rsidR="00B356BF" w:rsidRDefault="00B356BF" w:rsidP="007B00DB">
            <w:pPr>
              <w:pStyle w:val="TableParagraph"/>
              <w:spacing w:before="2"/>
              <w:rPr>
                <w:b/>
                <w:i/>
              </w:rPr>
            </w:pPr>
          </w:p>
          <w:p w:rsidR="00B356BF" w:rsidRDefault="00B356BF" w:rsidP="007B00DB">
            <w:pPr>
              <w:pStyle w:val="TableParagraph"/>
              <w:spacing w:line="243" w:lineRule="exact"/>
              <w:ind w:left="100"/>
              <w:rPr>
                <w:i/>
              </w:rPr>
            </w:pPr>
            <w:r>
              <w:rPr>
                <w:i/>
              </w:rPr>
              <w:t>Адреса:</w:t>
            </w:r>
          </w:p>
        </w:tc>
        <w:tc>
          <w:tcPr>
            <w:tcW w:w="4325" w:type="dxa"/>
            <w:tcBorders>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spacing w:before="7"/>
              <w:rPr>
                <w:b/>
                <w:i/>
              </w:rPr>
            </w:pPr>
          </w:p>
          <w:p w:rsidR="00B356BF" w:rsidRDefault="00B356BF" w:rsidP="007B00DB">
            <w:pPr>
              <w:pStyle w:val="TableParagraph"/>
              <w:spacing w:line="243" w:lineRule="exact"/>
              <w:ind w:left="100"/>
              <w:rPr>
                <w:i/>
              </w:rPr>
            </w:pPr>
            <w:r>
              <w:rPr>
                <w:i/>
              </w:rPr>
              <w:t>Матични број:</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spacing w:before="7"/>
              <w:rPr>
                <w:b/>
                <w:i/>
              </w:rPr>
            </w:pPr>
          </w:p>
          <w:p w:rsidR="00B356BF" w:rsidRDefault="00B356BF" w:rsidP="007B00DB">
            <w:pPr>
              <w:pStyle w:val="TableParagraph"/>
              <w:spacing w:line="243" w:lineRule="exact"/>
              <w:ind w:left="100"/>
              <w:rPr>
                <w:i/>
              </w:rPr>
            </w:pPr>
            <w:r>
              <w:rPr>
                <w:i/>
              </w:rPr>
              <w:t>Порески идентификациони број:</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spacing w:before="7"/>
              <w:rPr>
                <w:b/>
                <w:i/>
              </w:rPr>
            </w:pPr>
          </w:p>
          <w:p w:rsidR="00B356BF" w:rsidRDefault="00B356BF" w:rsidP="007B00DB">
            <w:pPr>
              <w:pStyle w:val="TableParagraph"/>
              <w:spacing w:line="243" w:lineRule="exact"/>
              <w:ind w:left="100"/>
              <w:rPr>
                <w:i/>
              </w:rPr>
            </w:pPr>
            <w:r>
              <w:rPr>
                <w:i/>
              </w:rPr>
              <w:t>Име особе за контакт:</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3"/>
        </w:trPr>
        <w:tc>
          <w:tcPr>
            <w:tcW w:w="437" w:type="dxa"/>
            <w:tcBorders>
              <w:top w:val="single" w:sz="2" w:space="0" w:color="000000"/>
              <w:bottom w:val="single" w:sz="2" w:space="0" w:color="000000"/>
            </w:tcBorders>
          </w:tcPr>
          <w:p w:rsidR="00B356BF" w:rsidRDefault="00B356BF" w:rsidP="007B00DB">
            <w:pPr>
              <w:pStyle w:val="TableParagraph"/>
              <w:spacing w:before="7"/>
              <w:rPr>
                <w:b/>
                <w:i/>
              </w:rPr>
            </w:pPr>
          </w:p>
          <w:p w:rsidR="00B356BF" w:rsidRDefault="00B356BF" w:rsidP="007B00DB">
            <w:pPr>
              <w:pStyle w:val="TableParagraph"/>
              <w:spacing w:line="243" w:lineRule="exact"/>
              <w:ind w:left="87" w:right="116"/>
              <w:jc w:val="center"/>
              <w:rPr>
                <w:i/>
              </w:rPr>
            </w:pPr>
            <w:r>
              <w:rPr>
                <w:i/>
              </w:rPr>
              <w:t>2)</w:t>
            </w:r>
          </w:p>
        </w:tc>
        <w:tc>
          <w:tcPr>
            <w:tcW w:w="3965" w:type="dxa"/>
            <w:tcBorders>
              <w:top w:val="single" w:sz="2" w:space="0" w:color="000000"/>
              <w:bottom w:val="single" w:sz="2" w:space="0" w:color="000000"/>
            </w:tcBorders>
          </w:tcPr>
          <w:p w:rsidR="00B356BF" w:rsidRDefault="00B356BF" w:rsidP="007B00DB">
            <w:pPr>
              <w:pStyle w:val="TableParagraph"/>
              <w:spacing w:before="7"/>
              <w:rPr>
                <w:b/>
                <w:i/>
              </w:rPr>
            </w:pPr>
          </w:p>
          <w:p w:rsidR="00B356BF" w:rsidRDefault="00B356BF" w:rsidP="007B00DB">
            <w:pPr>
              <w:pStyle w:val="TableParagraph"/>
              <w:spacing w:line="243" w:lineRule="exact"/>
              <w:ind w:left="100"/>
              <w:rPr>
                <w:i/>
              </w:rPr>
            </w:pPr>
            <w:r>
              <w:rPr>
                <w:i/>
              </w:rPr>
              <w:t>Назив учесника у заједничкој понуди:</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22"/>
        </w:trPr>
        <w:tc>
          <w:tcPr>
            <w:tcW w:w="437" w:type="dxa"/>
            <w:tcBorders>
              <w:top w:val="single" w:sz="2" w:space="0" w:color="000000"/>
              <w:bottom w:val="single" w:sz="2" w:space="0" w:color="000000"/>
            </w:tcBorders>
          </w:tcPr>
          <w:p w:rsidR="00B356BF" w:rsidRDefault="00B356BF" w:rsidP="007B00DB">
            <w:pPr>
              <w:pStyle w:val="TableParagraph"/>
              <w:rPr>
                <w:sz w:val="20"/>
              </w:rPr>
            </w:pPr>
          </w:p>
        </w:tc>
        <w:tc>
          <w:tcPr>
            <w:tcW w:w="3965" w:type="dxa"/>
            <w:tcBorders>
              <w:top w:val="single" w:sz="2" w:space="0" w:color="000000"/>
              <w:bottom w:val="single" w:sz="2" w:space="0" w:color="000000"/>
            </w:tcBorders>
          </w:tcPr>
          <w:p w:rsidR="00B356BF" w:rsidRDefault="00B356BF" w:rsidP="007B00DB">
            <w:pPr>
              <w:pStyle w:val="TableParagraph"/>
              <w:rPr>
                <w:b/>
                <w:i/>
                <w:sz w:val="23"/>
              </w:rPr>
            </w:pPr>
          </w:p>
          <w:p w:rsidR="00B356BF" w:rsidRDefault="00B356BF" w:rsidP="007B00DB">
            <w:pPr>
              <w:pStyle w:val="TableParagraph"/>
              <w:spacing w:line="238" w:lineRule="exact"/>
              <w:ind w:left="100"/>
              <w:rPr>
                <w:i/>
              </w:rPr>
            </w:pPr>
            <w:r>
              <w:rPr>
                <w:i/>
              </w:rPr>
              <w:t>Адреса:</w:t>
            </w:r>
          </w:p>
        </w:tc>
        <w:tc>
          <w:tcPr>
            <w:tcW w:w="4325" w:type="dxa"/>
            <w:tcBorders>
              <w:top w:val="single" w:sz="2" w:space="0" w:color="000000"/>
              <w:bottom w:val="single" w:sz="2" w:space="0" w:color="000000"/>
            </w:tcBorders>
          </w:tcPr>
          <w:p w:rsidR="00B356BF" w:rsidRDefault="00B356BF" w:rsidP="007B00DB">
            <w:pPr>
              <w:pStyle w:val="TableParagraph"/>
              <w:rPr>
                <w:sz w:val="20"/>
              </w:rPr>
            </w:pPr>
          </w:p>
        </w:tc>
      </w:tr>
      <w:tr w:rsidR="00B356BF" w:rsidTr="007B00DB">
        <w:trPr>
          <w:trHeight w:val="518"/>
        </w:trPr>
        <w:tc>
          <w:tcPr>
            <w:tcW w:w="437" w:type="dxa"/>
            <w:tcBorders>
              <w:top w:val="single" w:sz="2" w:space="0" w:color="000000"/>
            </w:tcBorders>
          </w:tcPr>
          <w:p w:rsidR="00B356BF" w:rsidRDefault="00B356BF" w:rsidP="007B00DB">
            <w:pPr>
              <w:pStyle w:val="TableParagraph"/>
              <w:rPr>
                <w:sz w:val="20"/>
              </w:rPr>
            </w:pPr>
          </w:p>
        </w:tc>
        <w:tc>
          <w:tcPr>
            <w:tcW w:w="3965" w:type="dxa"/>
            <w:tcBorders>
              <w:top w:val="single" w:sz="2" w:space="0" w:color="000000"/>
            </w:tcBorders>
          </w:tcPr>
          <w:p w:rsidR="00B356BF" w:rsidRDefault="00B356BF" w:rsidP="007B00DB">
            <w:pPr>
              <w:pStyle w:val="TableParagraph"/>
              <w:rPr>
                <w:b/>
                <w:i/>
                <w:sz w:val="23"/>
              </w:rPr>
            </w:pPr>
          </w:p>
          <w:p w:rsidR="00B356BF" w:rsidRDefault="00B356BF" w:rsidP="007B00DB">
            <w:pPr>
              <w:pStyle w:val="TableParagraph"/>
              <w:spacing w:line="233" w:lineRule="exact"/>
              <w:ind w:left="100"/>
              <w:rPr>
                <w:i/>
              </w:rPr>
            </w:pPr>
            <w:r>
              <w:rPr>
                <w:i/>
              </w:rPr>
              <w:t>Матични број:</w:t>
            </w:r>
          </w:p>
        </w:tc>
        <w:tc>
          <w:tcPr>
            <w:tcW w:w="4325" w:type="dxa"/>
            <w:tcBorders>
              <w:top w:val="single" w:sz="2" w:space="0" w:color="000000"/>
            </w:tcBorders>
          </w:tcPr>
          <w:p w:rsidR="00B356BF" w:rsidRDefault="00B356BF" w:rsidP="007B00DB">
            <w:pPr>
              <w:pStyle w:val="TableParagraph"/>
              <w:rPr>
                <w:sz w:val="20"/>
              </w:rPr>
            </w:pPr>
          </w:p>
        </w:tc>
      </w:tr>
      <w:tr w:rsidR="00B356BF" w:rsidTr="007B00DB">
        <w:trPr>
          <w:trHeight w:val="517"/>
        </w:trPr>
        <w:tc>
          <w:tcPr>
            <w:tcW w:w="437" w:type="dxa"/>
          </w:tcPr>
          <w:p w:rsidR="00B356BF" w:rsidRDefault="00B356BF" w:rsidP="007B00DB">
            <w:pPr>
              <w:pStyle w:val="TableParagraph"/>
              <w:rPr>
                <w:sz w:val="20"/>
              </w:rPr>
            </w:pPr>
          </w:p>
        </w:tc>
        <w:tc>
          <w:tcPr>
            <w:tcW w:w="3965" w:type="dxa"/>
          </w:tcPr>
          <w:p w:rsidR="00B356BF" w:rsidRDefault="00B356BF" w:rsidP="007B00DB">
            <w:pPr>
              <w:pStyle w:val="TableParagraph"/>
              <w:rPr>
                <w:b/>
                <w:i/>
                <w:sz w:val="23"/>
              </w:rPr>
            </w:pPr>
          </w:p>
          <w:p w:rsidR="00B356BF" w:rsidRDefault="00B356BF" w:rsidP="007B00DB">
            <w:pPr>
              <w:pStyle w:val="TableParagraph"/>
              <w:spacing w:line="233" w:lineRule="exact"/>
              <w:ind w:left="100"/>
              <w:rPr>
                <w:i/>
              </w:rPr>
            </w:pPr>
            <w:r>
              <w:rPr>
                <w:i/>
              </w:rPr>
              <w:t>Порески идентификациони број:</w:t>
            </w:r>
          </w:p>
        </w:tc>
        <w:tc>
          <w:tcPr>
            <w:tcW w:w="4325" w:type="dxa"/>
          </w:tcPr>
          <w:p w:rsidR="00B356BF" w:rsidRDefault="00B356BF" w:rsidP="007B00DB">
            <w:pPr>
              <w:pStyle w:val="TableParagraph"/>
              <w:rPr>
                <w:sz w:val="20"/>
              </w:rPr>
            </w:pPr>
          </w:p>
        </w:tc>
      </w:tr>
      <w:tr w:rsidR="00B356BF" w:rsidTr="007B00DB">
        <w:trPr>
          <w:trHeight w:val="518"/>
        </w:trPr>
        <w:tc>
          <w:tcPr>
            <w:tcW w:w="437" w:type="dxa"/>
          </w:tcPr>
          <w:p w:rsidR="00B356BF" w:rsidRDefault="00B356BF" w:rsidP="007B00DB">
            <w:pPr>
              <w:pStyle w:val="TableParagraph"/>
              <w:rPr>
                <w:sz w:val="20"/>
              </w:rPr>
            </w:pPr>
          </w:p>
        </w:tc>
        <w:tc>
          <w:tcPr>
            <w:tcW w:w="3965" w:type="dxa"/>
          </w:tcPr>
          <w:p w:rsidR="00B356BF" w:rsidRDefault="00B356BF" w:rsidP="007B00DB">
            <w:pPr>
              <w:pStyle w:val="TableParagraph"/>
              <w:rPr>
                <w:b/>
                <w:i/>
                <w:sz w:val="23"/>
              </w:rPr>
            </w:pPr>
          </w:p>
          <w:p w:rsidR="00B356BF" w:rsidRDefault="00B356BF" w:rsidP="007B00DB">
            <w:pPr>
              <w:pStyle w:val="TableParagraph"/>
              <w:spacing w:line="233" w:lineRule="exact"/>
              <w:ind w:left="100"/>
              <w:rPr>
                <w:i/>
              </w:rPr>
            </w:pPr>
            <w:r>
              <w:rPr>
                <w:i/>
              </w:rPr>
              <w:t>Име особе за контакт:</w:t>
            </w:r>
          </w:p>
        </w:tc>
        <w:tc>
          <w:tcPr>
            <w:tcW w:w="4325" w:type="dxa"/>
          </w:tcPr>
          <w:p w:rsidR="00B356BF" w:rsidRDefault="00B356BF" w:rsidP="007B00DB">
            <w:pPr>
              <w:pStyle w:val="TableParagraph"/>
              <w:rPr>
                <w:sz w:val="20"/>
              </w:rPr>
            </w:pPr>
          </w:p>
        </w:tc>
      </w:tr>
      <w:tr w:rsidR="00B356BF" w:rsidTr="007B00DB">
        <w:trPr>
          <w:trHeight w:val="517"/>
        </w:trPr>
        <w:tc>
          <w:tcPr>
            <w:tcW w:w="437" w:type="dxa"/>
          </w:tcPr>
          <w:p w:rsidR="00B356BF" w:rsidRDefault="00B356BF" w:rsidP="007B00DB">
            <w:pPr>
              <w:pStyle w:val="TableParagraph"/>
              <w:rPr>
                <w:b/>
                <w:i/>
                <w:sz w:val="23"/>
              </w:rPr>
            </w:pPr>
          </w:p>
          <w:p w:rsidR="00B356BF" w:rsidRDefault="00B356BF" w:rsidP="007B00DB">
            <w:pPr>
              <w:pStyle w:val="TableParagraph"/>
              <w:spacing w:line="233" w:lineRule="exact"/>
              <w:ind w:left="87" w:right="116"/>
              <w:jc w:val="center"/>
              <w:rPr>
                <w:i/>
              </w:rPr>
            </w:pPr>
            <w:r>
              <w:rPr>
                <w:i/>
              </w:rPr>
              <w:t>3)</w:t>
            </w:r>
          </w:p>
        </w:tc>
        <w:tc>
          <w:tcPr>
            <w:tcW w:w="3965" w:type="dxa"/>
          </w:tcPr>
          <w:p w:rsidR="00B356BF" w:rsidRDefault="00B356BF" w:rsidP="007B00DB">
            <w:pPr>
              <w:pStyle w:val="TableParagraph"/>
              <w:rPr>
                <w:b/>
                <w:i/>
                <w:sz w:val="23"/>
              </w:rPr>
            </w:pPr>
          </w:p>
          <w:p w:rsidR="00B356BF" w:rsidRDefault="00B356BF" w:rsidP="007B00DB">
            <w:pPr>
              <w:pStyle w:val="TableParagraph"/>
              <w:spacing w:line="233" w:lineRule="exact"/>
              <w:ind w:left="100"/>
              <w:rPr>
                <w:i/>
              </w:rPr>
            </w:pPr>
            <w:r>
              <w:rPr>
                <w:i/>
              </w:rPr>
              <w:t>Назив учесника у заједничкој понуди:</w:t>
            </w:r>
          </w:p>
        </w:tc>
        <w:tc>
          <w:tcPr>
            <w:tcW w:w="4325" w:type="dxa"/>
          </w:tcPr>
          <w:p w:rsidR="00B356BF" w:rsidRDefault="00B356BF" w:rsidP="007B00DB">
            <w:pPr>
              <w:pStyle w:val="TableParagraph"/>
              <w:rPr>
                <w:sz w:val="20"/>
              </w:rPr>
            </w:pPr>
          </w:p>
        </w:tc>
      </w:tr>
      <w:tr w:rsidR="00B356BF" w:rsidTr="007B00DB">
        <w:trPr>
          <w:trHeight w:val="517"/>
        </w:trPr>
        <w:tc>
          <w:tcPr>
            <w:tcW w:w="437" w:type="dxa"/>
          </w:tcPr>
          <w:p w:rsidR="00B356BF" w:rsidRDefault="00B356BF" w:rsidP="007B00DB">
            <w:pPr>
              <w:pStyle w:val="TableParagraph"/>
              <w:rPr>
                <w:sz w:val="20"/>
              </w:rPr>
            </w:pPr>
          </w:p>
        </w:tc>
        <w:tc>
          <w:tcPr>
            <w:tcW w:w="3965" w:type="dxa"/>
          </w:tcPr>
          <w:p w:rsidR="00B356BF" w:rsidRDefault="00B356BF" w:rsidP="007B00DB">
            <w:pPr>
              <w:pStyle w:val="TableParagraph"/>
              <w:rPr>
                <w:b/>
                <w:i/>
                <w:sz w:val="23"/>
              </w:rPr>
            </w:pPr>
          </w:p>
          <w:p w:rsidR="00B356BF" w:rsidRDefault="00B356BF" w:rsidP="007B00DB">
            <w:pPr>
              <w:pStyle w:val="TableParagraph"/>
              <w:spacing w:line="233" w:lineRule="exact"/>
              <w:ind w:left="100"/>
              <w:rPr>
                <w:i/>
              </w:rPr>
            </w:pPr>
            <w:r>
              <w:rPr>
                <w:i/>
              </w:rPr>
              <w:t>Адреса:</w:t>
            </w:r>
          </w:p>
        </w:tc>
        <w:tc>
          <w:tcPr>
            <w:tcW w:w="4325" w:type="dxa"/>
          </w:tcPr>
          <w:p w:rsidR="00B356BF" w:rsidRDefault="00B356BF" w:rsidP="007B00DB">
            <w:pPr>
              <w:pStyle w:val="TableParagraph"/>
              <w:rPr>
                <w:sz w:val="20"/>
              </w:rPr>
            </w:pPr>
          </w:p>
        </w:tc>
      </w:tr>
      <w:tr w:rsidR="00B356BF" w:rsidTr="007B00DB">
        <w:trPr>
          <w:trHeight w:val="518"/>
        </w:trPr>
        <w:tc>
          <w:tcPr>
            <w:tcW w:w="437" w:type="dxa"/>
          </w:tcPr>
          <w:p w:rsidR="00B356BF" w:rsidRDefault="00B356BF" w:rsidP="007B00DB">
            <w:pPr>
              <w:pStyle w:val="TableParagraph"/>
              <w:rPr>
                <w:sz w:val="20"/>
              </w:rPr>
            </w:pPr>
          </w:p>
        </w:tc>
        <w:tc>
          <w:tcPr>
            <w:tcW w:w="3965" w:type="dxa"/>
          </w:tcPr>
          <w:p w:rsidR="00B356BF" w:rsidRDefault="00B356BF" w:rsidP="007B00DB">
            <w:pPr>
              <w:pStyle w:val="TableParagraph"/>
              <w:rPr>
                <w:b/>
                <w:i/>
                <w:sz w:val="23"/>
              </w:rPr>
            </w:pPr>
          </w:p>
          <w:p w:rsidR="00B356BF" w:rsidRDefault="00B356BF" w:rsidP="007B00DB">
            <w:pPr>
              <w:pStyle w:val="TableParagraph"/>
              <w:spacing w:line="233" w:lineRule="exact"/>
              <w:ind w:left="100"/>
              <w:rPr>
                <w:i/>
              </w:rPr>
            </w:pPr>
            <w:r>
              <w:rPr>
                <w:i/>
              </w:rPr>
              <w:t>Матични број:</w:t>
            </w:r>
          </w:p>
        </w:tc>
        <w:tc>
          <w:tcPr>
            <w:tcW w:w="4325" w:type="dxa"/>
          </w:tcPr>
          <w:p w:rsidR="00B356BF" w:rsidRDefault="00B356BF" w:rsidP="007B00DB">
            <w:pPr>
              <w:pStyle w:val="TableParagraph"/>
              <w:rPr>
                <w:sz w:val="20"/>
              </w:rPr>
            </w:pPr>
          </w:p>
        </w:tc>
      </w:tr>
      <w:tr w:rsidR="00B356BF" w:rsidTr="007B00DB">
        <w:trPr>
          <w:trHeight w:val="522"/>
        </w:trPr>
        <w:tc>
          <w:tcPr>
            <w:tcW w:w="437" w:type="dxa"/>
          </w:tcPr>
          <w:p w:rsidR="00B356BF" w:rsidRDefault="00B356BF" w:rsidP="007B00DB">
            <w:pPr>
              <w:pStyle w:val="TableParagraph"/>
              <w:rPr>
                <w:sz w:val="20"/>
              </w:rPr>
            </w:pPr>
          </w:p>
        </w:tc>
        <w:tc>
          <w:tcPr>
            <w:tcW w:w="3965" w:type="dxa"/>
          </w:tcPr>
          <w:p w:rsidR="00B356BF" w:rsidRDefault="00B356BF" w:rsidP="007B00DB">
            <w:pPr>
              <w:pStyle w:val="TableParagraph"/>
              <w:rPr>
                <w:b/>
                <w:i/>
                <w:sz w:val="23"/>
              </w:rPr>
            </w:pPr>
          </w:p>
          <w:p w:rsidR="00B356BF" w:rsidRDefault="00B356BF" w:rsidP="007B00DB">
            <w:pPr>
              <w:pStyle w:val="TableParagraph"/>
              <w:spacing w:line="238" w:lineRule="exact"/>
              <w:ind w:left="100"/>
              <w:rPr>
                <w:i/>
              </w:rPr>
            </w:pPr>
            <w:r>
              <w:rPr>
                <w:i/>
              </w:rPr>
              <w:t>Порески идентификациони број:</w:t>
            </w:r>
          </w:p>
        </w:tc>
        <w:tc>
          <w:tcPr>
            <w:tcW w:w="4325" w:type="dxa"/>
          </w:tcPr>
          <w:p w:rsidR="00B356BF" w:rsidRDefault="00B356BF" w:rsidP="007B00DB">
            <w:pPr>
              <w:pStyle w:val="TableParagraph"/>
              <w:rPr>
                <w:sz w:val="20"/>
              </w:rPr>
            </w:pPr>
          </w:p>
        </w:tc>
      </w:tr>
      <w:tr w:rsidR="00B356BF" w:rsidTr="007B00DB">
        <w:trPr>
          <w:trHeight w:val="517"/>
        </w:trPr>
        <w:tc>
          <w:tcPr>
            <w:tcW w:w="437" w:type="dxa"/>
          </w:tcPr>
          <w:p w:rsidR="00B356BF" w:rsidRDefault="00B356BF" w:rsidP="007B00DB">
            <w:pPr>
              <w:pStyle w:val="TableParagraph"/>
              <w:rPr>
                <w:sz w:val="20"/>
              </w:rPr>
            </w:pPr>
          </w:p>
        </w:tc>
        <w:tc>
          <w:tcPr>
            <w:tcW w:w="3965" w:type="dxa"/>
          </w:tcPr>
          <w:p w:rsidR="00B356BF" w:rsidRDefault="00B356BF" w:rsidP="007B00DB">
            <w:pPr>
              <w:pStyle w:val="TableParagraph"/>
              <w:spacing w:before="7"/>
              <w:rPr>
                <w:b/>
                <w:i/>
              </w:rPr>
            </w:pPr>
          </w:p>
          <w:p w:rsidR="00B356BF" w:rsidRDefault="00B356BF" w:rsidP="007B00DB">
            <w:pPr>
              <w:pStyle w:val="TableParagraph"/>
              <w:spacing w:line="238" w:lineRule="exact"/>
              <w:ind w:left="100"/>
              <w:rPr>
                <w:i/>
              </w:rPr>
            </w:pPr>
            <w:r>
              <w:rPr>
                <w:i/>
              </w:rPr>
              <w:t>Име особе за контакт:</w:t>
            </w:r>
          </w:p>
        </w:tc>
        <w:tc>
          <w:tcPr>
            <w:tcW w:w="4325" w:type="dxa"/>
          </w:tcPr>
          <w:p w:rsidR="00B356BF" w:rsidRDefault="00B356BF" w:rsidP="007B00DB">
            <w:pPr>
              <w:pStyle w:val="TableParagraph"/>
              <w:rPr>
                <w:sz w:val="20"/>
              </w:rPr>
            </w:pPr>
          </w:p>
        </w:tc>
      </w:tr>
    </w:tbl>
    <w:p w:rsidR="00B356BF" w:rsidRDefault="00B356BF" w:rsidP="00B356BF">
      <w:pPr>
        <w:pStyle w:val="BodyText"/>
        <w:spacing w:before="8"/>
        <w:rPr>
          <w:b/>
          <w:i/>
          <w:sz w:val="21"/>
        </w:rPr>
      </w:pPr>
    </w:p>
    <w:p w:rsidR="00B356BF" w:rsidRDefault="00B356BF" w:rsidP="00B356BF">
      <w:pPr>
        <w:spacing w:line="217" w:lineRule="exact"/>
        <w:ind w:left="371"/>
        <w:rPr>
          <w:b/>
          <w:i/>
          <w:sz w:val="19"/>
        </w:rPr>
      </w:pPr>
      <w:r>
        <w:rPr>
          <w:b/>
          <w:i/>
          <w:sz w:val="19"/>
          <w:u w:val="single"/>
        </w:rPr>
        <w:t>Напомена:</w:t>
      </w:r>
    </w:p>
    <w:p w:rsidR="00B356BF" w:rsidRDefault="00B356BF" w:rsidP="00B356BF">
      <w:pPr>
        <w:spacing w:before="1" w:line="237" w:lineRule="auto"/>
        <w:ind w:left="371" w:right="1885"/>
        <w:jc w:val="both"/>
        <w:rPr>
          <w:i/>
          <w:sz w:val="19"/>
        </w:rPr>
      </w:pPr>
      <w:r>
        <w:rPr>
          <w:i/>
          <w:spacing w:val="-4"/>
          <w:sz w:val="19"/>
        </w:rPr>
        <w:t xml:space="preserve">Табелу </w:t>
      </w:r>
      <w:r>
        <w:rPr>
          <w:i/>
          <w:sz w:val="19"/>
        </w:rPr>
        <w:t xml:space="preserve">„Подаци о </w:t>
      </w:r>
      <w:r>
        <w:rPr>
          <w:i/>
          <w:spacing w:val="-3"/>
          <w:sz w:val="19"/>
        </w:rPr>
        <w:t xml:space="preserve">учеснику </w:t>
      </w:r>
      <w:r>
        <w:rPr>
          <w:i/>
          <w:sz w:val="19"/>
        </w:rPr>
        <w:t xml:space="preserve">у заједничкој понуди“ попуњавају само они понуђачи </w:t>
      </w:r>
      <w:r>
        <w:rPr>
          <w:i/>
          <w:spacing w:val="-4"/>
          <w:sz w:val="19"/>
        </w:rPr>
        <w:t xml:space="preserve">који </w:t>
      </w:r>
      <w:r>
        <w:rPr>
          <w:i/>
          <w:spacing w:val="-3"/>
          <w:sz w:val="19"/>
        </w:rPr>
        <w:t xml:space="preserve">подносе </w:t>
      </w:r>
      <w:r>
        <w:rPr>
          <w:i/>
          <w:sz w:val="19"/>
        </w:rPr>
        <w:t xml:space="preserve">заједничку </w:t>
      </w:r>
      <w:r>
        <w:rPr>
          <w:i/>
          <w:spacing w:val="-3"/>
          <w:sz w:val="19"/>
        </w:rPr>
        <w:t xml:space="preserve">понуду, </w:t>
      </w:r>
      <w:r>
        <w:rPr>
          <w:i/>
          <w:sz w:val="19"/>
        </w:rPr>
        <w:t xml:space="preserve">а </w:t>
      </w:r>
      <w:r>
        <w:rPr>
          <w:i/>
          <w:spacing w:val="-5"/>
          <w:sz w:val="19"/>
        </w:rPr>
        <w:t xml:space="preserve">уколико </w:t>
      </w:r>
      <w:r>
        <w:rPr>
          <w:i/>
          <w:sz w:val="19"/>
        </w:rPr>
        <w:t xml:space="preserve">има већи број </w:t>
      </w:r>
      <w:r>
        <w:rPr>
          <w:i/>
          <w:spacing w:val="-3"/>
          <w:sz w:val="19"/>
        </w:rPr>
        <w:t xml:space="preserve">учесника </w:t>
      </w:r>
      <w:r>
        <w:rPr>
          <w:i/>
          <w:sz w:val="19"/>
        </w:rPr>
        <w:t xml:space="preserve">у заједничкој понуди од места предвиђених у табели, потребно </w:t>
      </w:r>
      <w:r>
        <w:rPr>
          <w:i/>
          <w:spacing w:val="-3"/>
          <w:sz w:val="19"/>
        </w:rPr>
        <w:t xml:space="preserve">је да </w:t>
      </w:r>
      <w:r>
        <w:rPr>
          <w:i/>
          <w:sz w:val="19"/>
        </w:rPr>
        <w:t xml:space="preserve">се </w:t>
      </w:r>
      <w:r>
        <w:rPr>
          <w:i/>
          <w:spacing w:val="-3"/>
          <w:sz w:val="19"/>
        </w:rPr>
        <w:t xml:space="preserve">наведени </w:t>
      </w:r>
      <w:r>
        <w:rPr>
          <w:i/>
          <w:sz w:val="19"/>
        </w:rPr>
        <w:t xml:space="preserve">образац </w:t>
      </w:r>
      <w:r>
        <w:rPr>
          <w:i/>
          <w:spacing w:val="-3"/>
          <w:sz w:val="19"/>
        </w:rPr>
        <w:t xml:space="preserve">копира </w:t>
      </w:r>
      <w:r>
        <w:rPr>
          <w:i/>
          <w:sz w:val="19"/>
        </w:rPr>
        <w:t xml:space="preserve">у </w:t>
      </w:r>
      <w:r>
        <w:rPr>
          <w:i/>
          <w:spacing w:val="-3"/>
          <w:sz w:val="19"/>
        </w:rPr>
        <w:t xml:space="preserve">довољном </w:t>
      </w:r>
      <w:r>
        <w:rPr>
          <w:i/>
          <w:sz w:val="19"/>
        </w:rPr>
        <w:t xml:space="preserve">броју примерака, </w:t>
      </w:r>
      <w:r>
        <w:rPr>
          <w:i/>
          <w:spacing w:val="-3"/>
          <w:sz w:val="19"/>
        </w:rPr>
        <w:t xml:space="preserve">да </w:t>
      </w:r>
      <w:r>
        <w:rPr>
          <w:i/>
          <w:spacing w:val="-4"/>
          <w:sz w:val="19"/>
        </w:rPr>
        <w:t xml:space="preserve">се </w:t>
      </w:r>
      <w:r>
        <w:rPr>
          <w:i/>
          <w:sz w:val="19"/>
        </w:rPr>
        <w:t xml:space="preserve">попуни и достави за </w:t>
      </w:r>
      <w:r>
        <w:rPr>
          <w:i/>
          <w:spacing w:val="-4"/>
          <w:sz w:val="19"/>
        </w:rPr>
        <w:t xml:space="preserve">сваког </w:t>
      </w:r>
      <w:r>
        <w:rPr>
          <w:i/>
          <w:spacing w:val="-3"/>
          <w:sz w:val="19"/>
        </w:rPr>
        <w:t xml:space="preserve">понуђача </w:t>
      </w:r>
      <w:r>
        <w:rPr>
          <w:i/>
          <w:spacing w:val="-4"/>
          <w:sz w:val="19"/>
        </w:rPr>
        <w:t xml:space="preserve">који </w:t>
      </w:r>
      <w:r>
        <w:rPr>
          <w:i/>
          <w:sz w:val="19"/>
        </w:rPr>
        <w:t>је учесник у заједничкој понуди.</w:t>
      </w:r>
    </w:p>
    <w:p w:rsidR="003D34C5" w:rsidRDefault="003D34C5" w:rsidP="00B356BF">
      <w:pPr>
        <w:spacing w:line="237" w:lineRule="auto"/>
        <w:jc w:val="both"/>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r w:rsidRPr="003D34C5">
        <w:t>11</w:t>
      </w:r>
    </w:p>
    <w:p w:rsidR="003D34C5" w:rsidRDefault="003D34C5" w:rsidP="003D34C5">
      <w:pPr>
        <w:rPr>
          <w:sz w:val="19"/>
        </w:rPr>
      </w:pPr>
    </w:p>
    <w:p w:rsidR="00B356BF" w:rsidRPr="003D34C5" w:rsidRDefault="00B356BF" w:rsidP="003D34C5">
      <w:pPr>
        <w:rPr>
          <w:sz w:val="19"/>
        </w:rPr>
        <w:sectPr w:rsidR="00B356BF" w:rsidRPr="003D34C5">
          <w:pgSz w:w="12240" w:h="15840"/>
          <w:pgMar w:top="1500" w:right="0" w:bottom="1620" w:left="1500" w:header="0" w:footer="1424" w:gutter="0"/>
          <w:cols w:space="720"/>
        </w:sectPr>
      </w:pPr>
    </w:p>
    <w:p w:rsidR="00B356BF" w:rsidRDefault="00B356BF" w:rsidP="00B356BF">
      <w:pPr>
        <w:pStyle w:val="Heading2"/>
        <w:numPr>
          <w:ilvl w:val="0"/>
          <w:numId w:val="10"/>
        </w:numPr>
        <w:tabs>
          <w:tab w:val="left" w:pos="622"/>
        </w:tabs>
        <w:spacing w:before="118"/>
        <w:ind w:left="621" w:hanging="251"/>
      </w:pPr>
      <w:r>
        <w:lastRenderedPageBreak/>
        <w:t xml:space="preserve">ОПИС </w:t>
      </w:r>
      <w:r>
        <w:rPr>
          <w:spacing w:val="-3"/>
        </w:rPr>
        <w:t xml:space="preserve">ПРЕДМЕТА </w:t>
      </w:r>
      <w:r>
        <w:t xml:space="preserve">НАБАВКЕ – </w:t>
      </w:r>
      <w:r w:rsidR="008C5A16">
        <w:t>ПРЕНОС ОПЦИОНОГ СЕТА ПОДАТАКА</w:t>
      </w: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0"/>
        <w:gridCol w:w="3178"/>
      </w:tblGrid>
      <w:tr w:rsidR="00B356BF" w:rsidTr="007B00DB">
        <w:trPr>
          <w:trHeight w:val="781"/>
        </w:trPr>
        <w:tc>
          <w:tcPr>
            <w:tcW w:w="4930" w:type="dxa"/>
          </w:tcPr>
          <w:p w:rsidR="00B356BF" w:rsidRPr="000714C9" w:rsidRDefault="00B356BF" w:rsidP="007B00DB">
            <w:pPr>
              <w:pStyle w:val="TableParagraph"/>
              <w:rPr>
                <w:b/>
                <w:sz w:val="24"/>
                <w:szCs w:val="24"/>
              </w:rPr>
            </w:pPr>
          </w:p>
          <w:p w:rsidR="00B356BF" w:rsidRPr="000714C9" w:rsidRDefault="00B356BF" w:rsidP="007B00DB">
            <w:pPr>
              <w:pStyle w:val="TableParagraph"/>
              <w:ind w:left="95"/>
              <w:rPr>
                <w:sz w:val="24"/>
                <w:szCs w:val="24"/>
              </w:rPr>
            </w:pPr>
            <w:r w:rsidRPr="000714C9">
              <w:rPr>
                <w:sz w:val="24"/>
                <w:szCs w:val="24"/>
              </w:rPr>
              <w:t xml:space="preserve">Укупна </w:t>
            </w:r>
            <w:r w:rsidR="000714C9">
              <w:rPr>
                <w:sz w:val="24"/>
                <w:szCs w:val="24"/>
              </w:rPr>
              <w:t xml:space="preserve">јединична </w:t>
            </w:r>
            <w:r w:rsidRPr="000714C9">
              <w:rPr>
                <w:sz w:val="24"/>
                <w:szCs w:val="24"/>
              </w:rPr>
              <w:t>цена без ПДВ-а</w:t>
            </w:r>
          </w:p>
        </w:tc>
        <w:tc>
          <w:tcPr>
            <w:tcW w:w="3178" w:type="dxa"/>
          </w:tcPr>
          <w:p w:rsidR="00B356BF" w:rsidRPr="000714C9" w:rsidRDefault="00B356BF" w:rsidP="007B00DB">
            <w:pPr>
              <w:pStyle w:val="TableParagraph"/>
              <w:rPr>
                <w:sz w:val="24"/>
                <w:szCs w:val="24"/>
              </w:rPr>
            </w:pPr>
          </w:p>
        </w:tc>
      </w:tr>
      <w:tr w:rsidR="00B356BF" w:rsidTr="007B00DB">
        <w:trPr>
          <w:trHeight w:val="772"/>
        </w:trPr>
        <w:tc>
          <w:tcPr>
            <w:tcW w:w="4930" w:type="dxa"/>
          </w:tcPr>
          <w:p w:rsidR="00B356BF" w:rsidRPr="000714C9" w:rsidRDefault="00B356BF" w:rsidP="007B00DB">
            <w:pPr>
              <w:pStyle w:val="TableParagraph"/>
              <w:spacing w:before="2"/>
              <w:rPr>
                <w:b/>
                <w:sz w:val="24"/>
                <w:szCs w:val="24"/>
              </w:rPr>
            </w:pPr>
          </w:p>
          <w:p w:rsidR="00B356BF" w:rsidRPr="000714C9" w:rsidRDefault="00B356BF" w:rsidP="007B00DB">
            <w:pPr>
              <w:pStyle w:val="TableParagraph"/>
              <w:ind w:left="95"/>
              <w:rPr>
                <w:sz w:val="24"/>
                <w:szCs w:val="24"/>
              </w:rPr>
            </w:pPr>
            <w:r w:rsidRPr="000714C9">
              <w:rPr>
                <w:sz w:val="24"/>
                <w:szCs w:val="24"/>
              </w:rPr>
              <w:t xml:space="preserve">Укупна </w:t>
            </w:r>
            <w:r w:rsidR="000714C9">
              <w:rPr>
                <w:sz w:val="24"/>
                <w:szCs w:val="24"/>
              </w:rPr>
              <w:t xml:space="preserve">јединична </w:t>
            </w:r>
            <w:r w:rsidRPr="000714C9">
              <w:rPr>
                <w:sz w:val="24"/>
                <w:szCs w:val="24"/>
              </w:rPr>
              <w:t>цена са ПДВ-ом</w:t>
            </w:r>
          </w:p>
        </w:tc>
        <w:tc>
          <w:tcPr>
            <w:tcW w:w="3178" w:type="dxa"/>
          </w:tcPr>
          <w:p w:rsidR="00B356BF" w:rsidRPr="000714C9" w:rsidRDefault="00B356BF" w:rsidP="007B00DB">
            <w:pPr>
              <w:pStyle w:val="TableParagraph"/>
              <w:rPr>
                <w:sz w:val="24"/>
                <w:szCs w:val="24"/>
              </w:rPr>
            </w:pPr>
          </w:p>
        </w:tc>
      </w:tr>
      <w:tr w:rsidR="00B356BF" w:rsidTr="007B00DB">
        <w:trPr>
          <w:trHeight w:val="1036"/>
        </w:trPr>
        <w:tc>
          <w:tcPr>
            <w:tcW w:w="4930" w:type="dxa"/>
          </w:tcPr>
          <w:p w:rsidR="00B356BF" w:rsidRPr="000714C9" w:rsidRDefault="00B356BF" w:rsidP="007B00DB">
            <w:pPr>
              <w:pStyle w:val="TableParagraph"/>
              <w:rPr>
                <w:b/>
                <w:sz w:val="24"/>
                <w:szCs w:val="24"/>
              </w:rPr>
            </w:pPr>
          </w:p>
          <w:p w:rsidR="00B356BF" w:rsidRPr="002B22E2" w:rsidRDefault="00B356BF" w:rsidP="007B00DB">
            <w:pPr>
              <w:pStyle w:val="TableParagraph"/>
              <w:ind w:left="95"/>
              <w:rPr>
                <w:sz w:val="24"/>
                <w:szCs w:val="24"/>
              </w:rPr>
            </w:pPr>
            <w:r w:rsidRPr="002B22E2">
              <w:rPr>
                <w:sz w:val="24"/>
                <w:szCs w:val="24"/>
              </w:rPr>
              <w:t>Рок и начин плаћања</w:t>
            </w:r>
          </w:p>
          <w:p w:rsidR="00B356BF" w:rsidRPr="000714C9" w:rsidRDefault="00B356BF" w:rsidP="000714C9">
            <w:pPr>
              <w:widowControl/>
              <w:adjustRightInd w:val="0"/>
              <w:jc w:val="both"/>
              <w:rPr>
                <w:rFonts w:eastAsiaTheme="minorHAnsi"/>
                <w:sz w:val="20"/>
                <w:szCs w:val="20"/>
              </w:rPr>
            </w:pPr>
            <w:r w:rsidRPr="002B22E2">
              <w:rPr>
                <w:sz w:val="24"/>
                <w:szCs w:val="24"/>
              </w:rPr>
              <w:t>(</w:t>
            </w:r>
            <w:r w:rsidR="007B00DB" w:rsidRPr="002B22E2">
              <w:rPr>
                <w:rFonts w:eastAsiaTheme="minorHAnsi"/>
                <w:sz w:val="20"/>
                <w:szCs w:val="20"/>
              </w:rPr>
              <w:t>Плаћање ће се вршити у року од најдуже 45 дана од дана</w:t>
            </w:r>
            <w:r w:rsidR="001E13C0" w:rsidRPr="002B22E2">
              <w:rPr>
                <w:rFonts w:eastAsiaTheme="minorHAnsi"/>
                <w:sz w:val="20"/>
                <w:szCs w:val="20"/>
              </w:rPr>
              <w:t xml:space="preserve"> </w:t>
            </w:r>
            <w:r w:rsidR="007B00DB" w:rsidRPr="002B22E2">
              <w:rPr>
                <w:rFonts w:eastAsiaTheme="minorHAnsi"/>
                <w:sz w:val="20"/>
                <w:szCs w:val="20"/>
              </w:rPr>
              <w:t>пријема рачуна (фактуре), рачунајући од дана уредно примљене фактуре за</w:t>
            </w:r>
            <w:r w:rsidR="000714C9" w:rsidRPr="002B22E2">
              <w:rPr>
                <w:rFonts w:eastAsiaTheme="minorHAnsi"/>
                <w:sz w:val="20"/>
                <w:szCs w:val="20"/>
              </w:rPr>
              <w:t xml:space="preserve"> </w:t>
            </w:r>
            <w:r w:rsidR="007B00DB" w:rsidRPr="002B22E2">
              <w:rPr>
                <w:rFonts w:eastAsiaTheme="minorHAnsi"/>
                <w:sz w:val="20"/>
                <w:szCs w:val="20"/>
              </w:rPr>
              <w:t>пружене услуге (потврђене од стране наручиоца и</w:t>
            </w:r>
            <w:r w:rsidR="000714C9" w:rsidRPr="002B22E2">
              <w:rPr>
                <w:rFonts w:eastAsiaTheme="minorHAnsi"/>
                <w:sz w:val="20"/>
                <w:szCs w:val="20"/>
              </w:rPr>
              <w:t xml:space="preserve"> Понуђача </w:t>
            </w:r>
            <w:r w:rsidR="007B00DB" w:rsidRPr="002B22E2">
              <w:rPr>
                <w:rFonts w:eastAsiaTheme="minorHAnsi"/>
                <w:sz w:val="20"/>
                <w:szCs w:val="20"/>
              </w:rPr>
              <w:t>са тачно наведеним називом и количином</w:t>
            </w:r>
            <w:r w:rsidR="000714C9" w:rsidRPr="002B22E2">
              <w:rPr>
                <w:rFonts w:eastAsiaTheme="minorHAnsi"/>
                <w:sz w:val="20"/>
                <w:szCs w:val="20"/>
              </w:rPr>
              <w:t xml:space="preserve"> </w:t>
            </w:r>
            <w:r w:rsidR="007B00DB" w:rsidRPr="002B22E2">
              <w:rPr>
                <w:rFonts w:eastAsiaTheme="minorHAnsi"/>
                <w:sz w:val="20"/>
                <w:szCs w:val="20"/>
              </w:rPr>
              <w:t>пружених услуга а у складу са закљученим уговором.</w:t>
            </w:r>
            <w:r w:rsidR="000714C9" w:rsidRPr="002B22E2">
              <w:rPr>
                <w:rFonts w:eastAsiaTheme="minorHAnsi"/>
                <w:sz w:val="20"/>
                <w:szCs w:val="20"/>
              </w:rPr>
              <w:t>)</w:t>
            </w:r>
          </w:p>
        </w:tc>
        <w:tc>
          <w:tcPr>
            <w:tcW w:w="3178" w:type="dxa"/>
          </w:tcPr>
          <w:p w:rsidR="00B356BF" w:rsidRPr="000714C9" w:rsidRDefault="00B356BF" w:rsidP="007B00DB">
            <w:pPr>
              <w:pStyle w:val="TableParagraph"/>
              <w:rPr>
                <w:sz w:val="24"/>
                <w:szCs w:val="24"/>
              </w:rPr>
            </w:pPr>
          </w:p>
        </w:tc>
      </w:tr>
      <w:tr w:rsidR="00B356BF" w:rsidTr="007B00DB">
        <w:trPr>
          <w:trHeight w:val="1036"/>
        </w:trPr>
        <w:tc>
          <w:tcPr>
            <w:tcW w:w="4930" w:type="dxa"/>
          </w:tcPr>
          <w:p w:rsidR="00B356BF" w:rsidRPr="000714C9" w:rsidRDefault="00B356BF" w:rsidP="007B00DB">
            <w:pPr>
              <w:pStyle w:val="TableParagraph"/>
              <w:rPr>
                <w:b/>
                <w:sz w:val="24"/>
                <w:szCs w:val="24"/>
              </w:rPr>
            </w:pPr>
          </w:p>
          <w:p w:rsidR="00B356BF" w:rsidRPr="000714C9" w:rsidRDefault="00B356BF" w:rsidP="000714C9">
            <w:pPr>
              <w:pStyle w:val="TableParagraph"/>
              <w:rPr>
                <w:sz w:val="24"/>
                <w:szCs w:val="24"/>
              </w:rPr>
            </w:pPr>
            <w:r w:rsidRPr="000714C9">
              <w:rPr>
                <w:sz w:val="24"/>
                <w:szCs w:val="24"/>
              </w:rPr>
              <w:t>Рок важења понуде</w:t>
            </w:r>
          </w:p>
          <w:p w:rsidR="00B356BF" w:rsidRPr="000714C9" w:rsidRDefault="00B356BF" w:rsidP="000714C9">
            <w:pPr>
              <w:pStyle w:val="TableParagraph"/>
              <w:spacing w:before="1"/>
              <w:rPr>
                <w:sz w:val="24"/>
                <w:szCs w:val="24"/>
              </w:rPr>
            </w:pPr>
            <w:r w:rsidRPr="000714C9">
              <w:rPr>
                <w:sz w:val="24"/>
                <w:szCs w:val="24"/>
              </w:rPr>
              <w:t>(не може бити краћи од 30 дана од дана</w:t>
            </w:r>
          </w:p>
          <w:p w:rsidR="00B356BF" w:rsidRPr="000714C9" w:rsidRDefault="00B356BF" w:rsidP="000714C9">
            <w:pPr>
              <w:pStyle w:val="TableParagraph"/>
              <w:spacing w:before="11" w:line="233" w:lineRule="exact"/>
              <w:rPr>
                <w:sz w:val="24"/>
                <w:szCs w:val="24"/>
              </w:rPr>
            </w:pPr>
            <w:r w:rsidRPr="000714C9">
              <w:rPr>
                <w:sz w:val="24"/>
                <w:szCs w:val="24"/>
              </w:rPr>
              <w:t>отварања понуда)</w:t>
            </w:r>
          </w:p>
        </w:tc>
        <w:tc>
          <w:tcPr>
            <w:tcW w:w="3178" w:type="dxa"/>
          </w:tcPr>
          <w:p w:rsidR="00B356BF" w:rsidRPr="000714C9" w:rsidRDefault="00B356BF" w:rsidP="007B00DB">
            <w:pPr>
              <w:pStyle w:val="TableParagraph"/>
              <w:rPr>
                <w:sz w:val="24"/>
                <w:szCs w:val="24"/>
              </w:rPr>
            </w:pPr>
          </w:p>
        </w:tc>
      </w:tr>
      <w:tr w:rsidR="00B356BF" w:rsidRPr="00B13997" w:rsidTr="007B00DB">
        <w:trPr>
          <w:trHeight w:val="781"/>
        </w:trPr>
        <w:tc>
          <w:tcPr>
            <w:tcW w:w="4930" w:type="dxa"/>
          </w:tcPr>
          <w:p w:rsidR="00B356BF" w:rsidRPr="00B13997" w:rsidRDefault="00B356BF" w:rsidP="007B00DB">
            <w:pPr>
              <w:pStyle w:val="TableParagraph"/>
              <w:rPr>
                <w:b/>
                <w:sz w:val="24"/>
                <w:szCs w:val="24"/>
              </w:rPr>
            </w:pPr>
          </w:p>
          <w:p w:rsidR="00B356BF" w:rsidRPr="00B13997" w:rsidRDefault="00B356BF" w:rsidP="000714C9">
            <w:pPr>
              <w:pStyle w:val="TableParagraph"/>
              <w:rPr>
                <w:sz w:val="24"/>
                <w:szCs w:val="24"/>
              </w:rPr>
            </w:pPr>
            <w:r w:rsidRPr="00B13997">
              <w:rPr>
                <w:sz w:val="24"/>
                <w:szCs w:val="24"/>
              </w:rPr>
              <w:t>Рок извршења услуге</w:t>
            </w:r>
          </w:p>
          <w:p w:rsidR="00B356BF" w:rsidRPr="00B13997" w:rsidRDefault="00B356BF" w:rsidP="000714C9">
            <w:pPr>
              <w:pStyle w:val="TableParagraph"/>
              <w:spacing w:before="6" w:line="238" w:lineRule="exact"/>
              <w:rPr>
                <w:sz w:val="24"/>
                <w:szCs w:val="24"/>
              </w:rPr>
            </w:pPr>
            <w:r w:rsidRPr="00B13997">
              <w:rPr>
                <w:sz w:val="24"/>
                <w:szCs w:val="24"/>
              </w:rPr>
              <w:t xml:space="preserve">(максимално </w:t>
            </w:r>
            <w:r w:rsidR="007B00DB" w:rsidRPr="00B13997">
              <w:rPr>
                <w:sz w:val="24"/>
                <w:szCs w:val="24"/>
              </w:rPr>
              <w:t>30</w:t>
            </w:r>
            <w:r w:rsidRPr="00B13997">
              <w:rPr>
                <w:sz w:val="24"/>
                <w:szCs w:val="24"/>
              </w:rPr>
              <w:t xml:space="preserve"> дана од дана </w:t>
            </w:r>
            <w:r w:rsidR="007B00DB" w:rsidRPr="00B13997">
              <w:rPr>
                <w:sz w:val="24"/>
                <w:szCs w:val="24"/>
              </w:rPr>
              <w:t>послатог захтева за пренос података</w:t>
            </w:r>
            <w:r w:rsidRPr="00B13997">
              <w:rPr>
                <w:sz w:val="24"/>
                <w:szCs w:val="24"/>
              </w:rPr>
              <w:t>)</w:t>
            </w:r>
          </w:p>
        </w:tc>
        <w:tc>
          <w:tcPr>
            <w:tcW w:w="3178" w:type="dxa"/>
          </w:tcPr>
          <w:p w:rsidR="00B356BF" w:rsidRPr="00B13997" w:rsidRDefault="00B356BF" w:rsidP="007B00DB">
            <w:pPr>
              <w:pStyle w:val="TableParagraph"/>
              <w:rPr>
                <w:sz w:val="24"/>
                <w:szCs w:val="24"/>
              </w:rPr>
            </w:pPr>
          </w:p>
        </w:tc>
      </w:tr>
      <w:tr w:rsidR="00B356BF" w:rsidRPr="00B13997" w:rsidTr="007B00DB">
        <w:trPr>
          <w:trHeight w:val="2091"/>
        </w:trPr>
        <w:tc>
          <w:tcPr>
            <w:tcW w:w="4930" w:type="dxa"/>
            <w:tcBorders>
              <w:bottom w:val="single" w:sz="2" w:space="0" w:color="000000"/>
            </w:tcBorders>
          </w:tcPr>
          <w:p w:rsidR="00B356BF" w:rsidRPr="00B13997" w:rsidRDefault="00B356BF" w:rsidP="007B00DB">
            <w:pPr>
              <w:pStyle w:val="TableParagraph"/>
              <w:spacing w:before="11"/>
              <w:rPr>
                <w:b/>
                <w:sz w:val="24"/>
                <w:szCs w:val="24"/>
              </w:rPr>
            </w:pPr>
          </w:p>
          <w:p w:rsidR="00B356BF" w:rsidRPr="00B13997" w:rsidRDefault="00B356BF" w:rsidP="007B00DB">
            <w:pPr>
              <w:pStyle w:val="TableParagraph"/>
              <w:ind w:left="95"/>
              <w:rPr>
                <w:sz w:val="24"/>
                <w:szCs w:val="24"/>
              </w:rPr>
            </w:pPr>
            <w:r w:rsidRPr="00B13997">
              <w:rPr>
                <w:sz w:val="24"/>
                <w:szCs w:val="24"/>
              </w:rPr>
              <w:t>Место и начин пружања услуге</w:t>
            </w:r>
          </w:p>
        </w:tc>
        <w:tc>
          <w:tcPr>
            <w:tcW w:w="3178" w:type="dxa"/>
            <w:tcBorders>
              <w:bottom w:val="single" w:sz="2" w:space="0" w:color="000000"/>
            </w:tcBorders>
          </w:tcPr>
          <w:p w:rsidR="00B356BF" w:rsidRPr="00B13997" w:rsidRDefault="007B00DB" w:rsidP="007B00DB">
            <w:pPr>
              <w:pStyle w:val="TableParagraph"/>
              <w:tabs>
                <w:tab w:val="left" w:pos="2149"/>
              </w:tabs>
              <w:spacing w:before="5" w:line="244" w:lineRule="auto"/>
              <w:ind w:left="105" w:right="89"/>
              <w:jc w:val="both"/>
              <w:rPr>
                <w:sz w:val="24"/>
                <w:szCs w:val="24"/>
              </w:rPr>
            </w:pPr>
            <w:r w:rsidRPr="00B13997">
              <w:rPr>
                <w:sz w:val="24"/>
                <w:szCs w:val="24"/>
              </w:rPr>
              <w:t>Бунари и црпне станице код Наручиоца</w:t>
            </w:r>
          </w:p>
        </w:tc>
      </w:tr>
    </w:tbl>
    <w:p w:rsidR="00B356BF" w:rsidRDefault="00B356BF" w:rsidP="00B356BF">
      <w:pPr>
        <w:pStyle w:val="BodyText"/>
        <w:rPr>
          <w:b/>
          <w:sz w:val="24"/>
        </w:rPr>
      </w:pPr>
    </w:p>
    <w:p w:rsidR="00B356BF" w:rsidRDefault="00B356BF" w:rsidP="00B356BF">
      <w:pPr>
        <w:pStyle w:val="BodyText"/>
        <w:rPr>
          <w:b/>
          <w:sz w:val="24"/>
        </w:rPr>
      </w:pPr>
    </w:p>
    <w:p w:rsidR="00B356BF" w:rsidRDefault="00B356BF" w:rsidP="00B356BF">
      <w:pPr>
        <w:pStyle w:val="BodyText"/>
        <w:spacing w:before="8"/>
        <w:rPr>
          <w:b/>
          <w:sz w:val="19"/>
        </w:rPr>
      </w:pPr>
    </w:p>
    <w:p w:rsidR="00B356BF" w:rsidRDefault="00B356BF" w:rsidP="00B356BF">
      <w:pPr>
        <w:pStyle w:val="BodyText"/>
        <w:tabs>
          <w:tab w:val="left" w:pos="6491"/>
        </w:tabs>
        <w:ind w:left="1725"/>
      </w:pPr>
      <w:r>
        <w:rPr>
          <w:spacing w:val="-4"/>
        </w:rPr>
        <w:t>Датум</w:t>
      </w:r>
      <w:r>
        <w:rPr>
          <w:spacing w:val="-4"/>
        </w:rPr>
        <w:tab/>
        <w:t>Понуђач</w:t>
      </w:r>
    </w:p>
    <w:p w:rsidR="00B356BF" w:rsidRDefault="00B356BF" w:rsidP="00B356BF">
      <w:pPr>
        <w:pStyle w:val="BodyText"/>
        <w:spacing w:before="11"/>
        <w:ind w:left="137" w:right="2433"/>
        <w:jc w:val="center"/>
      </w:pPr>
      <w:proofErr w:type="gramStart"/>
      <w:r>
        <w:t>М.П.</w:t>
      </w:r>
      <w:proofErr w:type="gramEnd"/>
    </w:p>
    <w:p w:rsidR="00B356BF" w:rsidRDefault="00B94448" w:rsidP="00B356BF">
      <w:pPr>
        <w:pStyle w:val="BodyText"/>
        <w:spacing w:before="8"/>
        <w:rPr>
          <w:sz w:val="16"/>
        </w:rPr>
      </w:pPr>
      <w:r w:rsidRPr="00B94448">
        <w:pict>
          <v:group id="_x0000_s1072" style="position:absolute;margin-left:107.5pt;margin-top:11.55pt;width:137.3pt;height:1.25pt;z-index:-15706112;mso-wrap-distance-left:0;mso-wrap-distance-right:0;mso-position-horizontal-relative:page" coordorigin="2150,231" coordsize="2746,25">
            <v:shape id="_x0000_s1073" style="position:absolute;left:3542;top:251;width:1352;height:2" coordorigin="3542,251" coordsize="1352,0" o:spt="100" adj="0,,0" path="m3542,251r224,m3768,251r223,m3994,251r223,m4219,251r223,m4445,251r223,m4671,251r223,e" filled="f" strokeweight=".15886mm">
              <v:stroke joinstyle="round"/>
              <v:formulas/>
              <v:path arrowok="t" o:connecttype="segments"/>
            </v:shape>
            <v:rect id="_x0000_s1074" style="position:absolute;left:2150;top:231;width:2746;height:10" fillcolor="black" stroked="f"/>
            <w10:wrap type="topAndBottom" anchorx="page"/>
          </v:group>
        </w:pict>
      </w:r>
      <w:r w:rsidRPr="00B94448">
        <w:pict>
          <v:shape id="_x0000_s1075" style="position:absolute;margin-left:335.05pt;margin-top:12.45pt;width:180.4pt;height:.1pt;z-index:-15705088;mso-wrap-distance-left:0;mso-wrap-distance-right:0;mso-position-horizontal-relative:page" coordorigin="6701,249" coordsize="3608,0" o:spt="100" adj="0,,0" path="m6701,249r223,m6926,249r224,m7152,249r223,m7378,249r223,m7603,249r223,m7829,249r223,m8055,249r223,m8280,249r223,m8506,249r223,m8731,249r224,m8957,249r223,m9183,249r223,m9408,249r223,m9634,249r223,m9860,249r223,m10085,249r223,e" filled="f" strokecolor="#001e5e" strokeweight=".25022mm">
            <v:stroke joinstyle="round"/>
            <v:formulas/>
            <v:path arrowok="t" o:connecttype="segments"/>
            <w10:wrap type="topAndBottom" anchorx="page"/>
          </v:shape>
        </w:pict>
      </w:r>
    </w:p>
    <w:p w:rsidR="00B356BF" w:rsidRDefault="00B356BF" w:rsidP="00B356BF">
      <w:pPr>
        <w:pStyle w:val="BodyText"/>
        <w:rPr>
          <w:sz w:val="20"/>
        </w:rPr>
      </w:pPr>
    </w:p>
    <w:p w:rsidR="00B356BF" w:rsidRDefault="00B356BF" w:rsidP="00B356BF">
      <w:pPr>
        <w:pStyle w:val="BodyText"/>
        <w:spacing w:before="8"/>
        <w:rPr>
          <w:sz w:val="23"/>
        </w:rPr>
      </w:pPr>
    </w:p>
    <w:p w:rsidR="00B356BF" w:rsidRDefault="00B356BF" w:rsidP="00B356BF">
      <w:pPr>
        <w:pStyle w:val="Heading3"/>
        <w:spacing w:before="1" w:line="246" w:lineRule="exact"/>
        <w:ind w:left="371" w:firstLine="0"/>
      </w:pPr>
      <w:r>
        <w:rPr>
          <w:u w:val="single"/>
        </w:rPr>
        <w:t>Напомене:</w:t>
      </w:r>
    </w:p>
    <w:p w:rsidR="00B356BF" w:rsidRDefault="00B356BF" w:rsidP="00B356BF">
      <w:pPr>
        <w:spacing w:line="237" w:lineRule="auto"/>
        <w:ind w:left="371" w:right="1878"/>
        <w:jc w:val="both"/>
        <w:rPr>
          <w:i/>
          <w:sz w:val="19"/>
        </w:rPr>
      </w:pPr>
      <w:proofErr w:type="gramStart"/>
      <w:r>
        <w:rPr>
          <w:i/>
          <w:sz w:val="19"/>
        </w:rPr>
        <w:t xml:space="preserve">Образац понуде понуђач мора да попуни, овери </w:t>
      </w:r>
      <w:r>
        <w:rPr>
          <w:i/>
          <w:spacing w:val="-4"/>
          <w:sz w:val="19"/>
        </w:rPr>
        <w:t xml:space="preserve">печатом </w:t>
      </w:r>
      <w:r>
        <w:rPr>
          <w:i/>
          <w:sz w:val="19"/>
        </w:rPr>
        <w:t xml:space="preserve">и потпише, чиме </w:t>
      </w:r>
      <w:r>
        <w:rPr>
          <w:i/>
          <w:spacing w:val="-3"/>
          <w:sz w:val="19"/>
        </w:rPr>
        <w:t xml:space="preserve">потврђује </w:t>
      </w:r>
      <w:r>
        <w:rPr>
          <w:i/>
          <w:sz w:val="19"/>
        </w:rPr>
        <w:t xml:space="preserve">да су тачни подаци </w:t>
      </w:r>
      <w:r>
        <w:rPr>
          <w:i/>
          <w:spacing w:val="-4"/>
          <w:sz w:val="19"/>
        </w:rPr>
        <w:t xml:space="preserve">који </w:t>
      </w:r>
      <w:r>
        <w:rPr>
          <w:i/>
          <w:sz w:val="19"/>
        </w:rPr>
        <w:t>су у обрасцу понуде наведени.</w:t>
      </w:r>
      <w:proofErr w:type="gramEnd"/>
      <w:r>
        <w:rPr>
          <w:i/>
          <w:sz w:val="19"/>
        </w:rPr>
        <w:t xml:space="preserve"> </w:t>
      </w:r>
      <w:proofErr w:type="gramStart"/>
      <w:r>
        <w:rPr>
          <w:i/>
          <w:spacing w:val="-6"/>
          <w:sz w:val="19"/>
        </w:rPr>
        <w:t xml:space="preserve">Уколико </w:t>
      </w:r>
      <w:r>
        <w:rPr>
          <w:i/>
          <w:sz w:val="19"/>
        </w:rPr>
        <w:t xml:space="preserve">понуђачи подносе заједничку </w:t>
      </w:r>
      <w:r>
        <w:rPr>
          <w:i/>
          <w:spacing w:val="-3"/>
          <w:sz w:val="19"/>
        </w:rPr>
        <w:t xml:space="preserve">понуду, група </w:t>
      </w:r>
      <w:r>
        <w:rPr>
          <w:i/>
          <w:sz w:val="19"/>
        </w:rPr>
        <w:t xml:space="preserve">понуђача </w:t>
      </w:r>
      <w:r>
        <w:rPr>
          <w:i/>
          <w:spacing w:val="-3"/>
          <w:sz w:val="19"/>
        </w:rPr>
        <w:t xml:space="preserve">може </w:t>
      </w:r>
      <w:r>
        <w:rPr>
          <w:i/>
          <w:sz w:val="19"/>
        </w:rPr>
        <w:t xml:space="preserve">да </w:t>
      </w:r>
      <w:r>
        <w:rPr>
          <w:i/>
          <w:spacing w:val="-4"/>
          <w:sz w:val="19"/>
        </w:rPr>
        <w:t xml:space="preserve">се </w:t>
      </w:r>
      <w:r>
        <w:rPr>
          <w:i/>
          <w:sz w:val="19"/>
        </w:rPr>
        <w:t xml:space="preserve">определи да образац понуде потписују и </w:t>
      </w:r>
      <w:r>
        <w:rPr>
          <w:i/>
          <w:spacing w:val="-3"/>
          <w:sz w:val="19"/>
        </w:rPr>
        <w:t xml:space="preserve">печатом </w:t>
      </w:r>
      <w:r>
        <w:rPr>
          <w:i/>
          <w:sz w:val="19"/>
        </w:rPr>
        <w:t xml:space="preserve">оверавају сви </w:t>
      </w:r>
      <w:r>
        <w:rPr>
          <w:i/>
          <w:spacing w:val="-3"/>
          <w:sz w:val="19"/>
        </w:rPr>
        <w:t xml:space="preserve">понуђачи </w:t>
      </w:r>
      <w:r>
        <w:rPr>
          <w:i/>
          <w:sz w:val="19"/>
        </w:rPr>
        <w:t xml:space="preserve">из групе понуђача или </w:t>
      </w:r>
      <w:r>
        <w:rPr>
          <w:i/>
          <w:spacing w:val="-3"/>
          <w:sz w:val="19"/>
        </w:rPr>
        <w:t xml:space="preserve">група </w:t>
      </w:r>
      <w:r>
        <w:rPr>
          <w:i/>
          <w:sz w:val="19"/>
        </w:rPr>
        <w:t xml:space="preserve">понуђача </w:t>
      </w:r>
      <w:r>
        <w:rPr>
          <w:i/>
          <w:spacing w:val="-4"/>
          <w:sz w:val="19"/>
        </w:rPr>
        <w:t xml:space="preserve">може </w:t>
      </w:r>
      <w:r>
        <w:rPr>
          <w:i/>
          <w:sz w:val="19"/>
        </w:rPr>
        <w:t xml:space="preserve">да </w:t>
      </w:r>
      <w:r>
        <w:rPr>
          <w:i/>
          <w:spacing w:val="-3"/>
          <w:sz w:val="19"/>
        </w:rPr>
        <w:t xml:space="preserve">одреди једног </w:t>
      </w:r>
      <w:r>
        <w:rPr>
          <w:i/>
          <w:sz w:val="19"/>
        </w:rPr>
        <w:t xml:space="preserve">понуђача из групе </w:t>
      </w:r>
      <w:r>
        <w:rPr>
          <w:i/>
          <w:spacing w:val="-3"/>
          <w:sz w:val="19"/>
        </w:rPr>
        <w:t xml:space="preserve">који </w:t>
      </w:r>
      <w:r>
        <w:rPr>
          <w:i/>
          <w:sz w:val="19"/>
        </w:rPr>
        <w:t xml:space="preserve">ће </w:t>
      </w:r>
      <w:r>
        <w:rPr>
          <w:i/>
          <w:spacing w:val="-3"/>
          <w:sz w:val="19"/>
        </w:rPr>
        <w:t xml:space="preserve">попунити, </w:t>
      </w:r>
      <w:r>
        <w:rPr>
          <w:i/>
          <w:sz w:val="19"/>
        </w:rPr>
        <w:t xml:space="preserve">потписати и </w:t>
      </w:r>
      <w:r>
        <w:rPr>
          <w:i/>
          <w:spacing w:val="-3"/>
          <w:sz w:val="19"/>
        </w:rPr>
        <w:t xml:space="preserve">печатом </w:t>
      </w:r>
      <w:r>
        <w:rPr>
          <w:i/>
          <w:sz w:val="19"/>
        </w:rPr>
        <w:t>оверити образац понуде.</w:t>
      </w:r>
      <w:proofErr w:type="gramEnd"/>
    </w:p>
    <w:p w:rsidR="00B356BF" w:rsidRDefault="00B356BF" w:rsidP="00B356BF">
      <w:pPr>
        <w:spacing w:line="237" w:lineRule="auto"/>
        <w:ind w:left="371" w:right="1883"/>
        <w:jc w:val="both"/>
        <w:rPr>
          <w:i/>
          <w:sz w:val="19"/>
        </w:rPr>
      </w:pPr>
      <w:r>
        <w:rPr>
          <w:i/>
          <w:spacing w:val="-5"/>
          <w:sz w:val="19"/>
        </w:rPr>
        <w:t xml:space="preserve">Уколико </w:t>
      </w:r>
      <w:r>
        <w:rPr>
          <w:i/>
          <w:spacing w:val="-3"/>
          <w:sz w:val="19"/>
        </w:rPr>
        <w:t xml:space="preserve">је </w:t>
      </w:r>
      <w:r>
        <w:rPr>
          <w:i/>
          <w:sz w:val="19"/>
        </w:rPr>
        <w:t xml:space="preserve">предмет јавне набавке </w:t>
      </w:r>
      <w:r>
        <w:rPr>
          <w:i/>
          <w:spacing w:val="-3"/>
          <w:sz w:val="19"/>
        </w:rPr>
        <w:t xml:space="preserve">обликован </w:t>
      </w:r>
      <w:r>
        <w:rPr>
          <w:i/>
          <w:sz w:val="19"/>
        </w:rPr>
        <w:t>у више партија, понуђачи ће попуњавати образац понуде за сваку партију посебно.</w:t>
      </w:r>
    </w:p>
    <w:p w:rsidR="003D34C5" w:rsidRDefault="003D34C5" w:rsidP="00B356BF">
      <w:pPr>
        <w:spacing w:line="237" w:lineRule="auto"/>
        <w:jc w:val="both"/>
        <w:rPr>
          <w:sz w:val="19"/>
        </w:rPr>
      </w:pPr>
    </w:p>
    <w:p w:rsidR="003D34C5" w:rsidRPr="003D34C5" w:rsidRDefault="003D34C5" w:rsidP="003D34C5">
      <w:r w:rsidRPr="003D34C5">
        <w:t>12</w:t>
      </w:r>
    </w:p>
    <w:p w:rsidR="003D34C5" w:rsidRDefault="003D34C5" w:rsidP="003D34C5">
      <w:pPr>
        <w:rPr>
          <w:sz w:val="19"/>
        </w:rPr>
      </w:pPr>
    </w:p>
    <w:p w:rsidR="00B356BF" w:rsidRPr="003D34C5" w:rsidRDefault="00B356BF" w:rsidP="003D34C5">
      <w:pPr>
        <w:rPr>
          <w:sz w:val="19"/>
        </w:rPr>
        <w:sectPr w:rsidR="00B356BF" w:rsidRPr="003D34C5">
          <w:pgSz w:w="12240" w:h="15840"/>
          <w:pgMar w:top="1500" w:right="0" w:bottom="1620" w:left="1500" w:header="0" w:footer="1424" w:gutter="0"/>
          <w:cols w:space="720"/>
        </w:sectPr>
      </w:pPr>
    </w:p>
    <w:p w:rsidR="00B356BF" w:rsidRDefault="00B356BF" w:rsidP="00B356BF">
      <w:pPr>
        <w:pStyle w:val="Heading2"/>
        <w:spacing w:before="79" w:line="244" w:lineRule="auto"/>
        <w:ind w:right="1863" w:firstLine="7118"/>
      </w:pPr>
      <w:r>
        <w:lastRenderedPageBreak/>
        <w:t>(ОБРАЗАЦ 2) OБРАЗАЦ СТРУКТУРЕ ПОНУЂЕНЕ ЦЕНЕ СА УПУТСВОМ КАКО ДА СЕ ПОПУНИ</w:t>
      </w:r>
    </w:p>
    <w:p w:rsidR="00B356BF" w:rsidRDefault="00B356BF" w:rsidP="00B356BF">
      <w:pPr>
        <w:pStyle w:val="BodyText"/>
        <w:rPr>
          <w:b/>
          <w:sz w:val="24"/>
        </w:rPr>
      </w:pPr>
    </w:p>
    <w:tbl>
      <w:tblPr>
        <w:tblW w:w="8293" w:type="dxa"/>
        <w:tblInd w:w="95" w:type="dxa"/>
        <w:tblLayout w:type="fixed"/>
        <w:tblLook w:val="04A0"/>
      </w:tblPr>
      <w:tblGrid>
        <w:gridCol w:w="579"/>
        <w:gridCol w:w="3710"/>
        <w:gridCol w:w="672"/>
        <w:gridCol w:w="1623"/>
        <w:gridCol w:w="1709"/>
      </w:tblGrid>
      <w:tr w:rsidR="000714C9" w:rsidRPr="00283590" w:rsidTr="00283590">
        <w:trPr>
          <w:trHeight w:val="930"/>
        </w:trPr>
        <w:tc>
          <w:tcPr>
            <w:tcW w:w="579" w:type="dxa"/>
            <w:tcBorders>
              <w:top w:val="single" w:sz="8" w:space="0" w:color="auto"/>
              <w:left w:val="single" w:sz="8" w:space="0" w:color="auto"/>
              <w:bottom w:val="nil"/>
              <w:right w:val="single" w:sz="8" w:space="0" w:color="auto"/>
            </w:tcBorders>
            <w:shd w:val="clear" w:color="auto" w:fill="auto"/>
            <w:noWrap/>
            <w:vAlign w:val="bottom"/>
            <w:hideMark/>
          </w:tcPr>
          <w:p w:rsidR="000714C9" w:rsidRPr="000714C9" w:rsidRDefault="000714C9" w:rsidP="000714C9">
            <w:pPr>
              <w:widowControl/>
              <w:autoSpaceDE/>
              <w:autoSpaceDN/>
              <w:jc w:val="center"/>
              <w:rPr>
                <w:b/>
                <w:bCs/>
                <w:sz w:val="24"/>
                <w:szCs w:val="24"/>
              </w:rPr>
            </w:pPr>
            <w:r w:rsidRPr="000714C9">
              <w:rPr>
                <w:b/>
                <w:bCs/>
                <w:sz w:val="24"/>
                <w:szCs w:val="24"/>
              </w:rPr>
              <w:t> </w:t>
            </w:r>
          </w:p>
        </w:tc>
        <w:tc>
          <w:tcPr>
            <w:tcW w:w="37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714C9" w:rsidRPr="000714C9" w:rsidRDefault="000714C9" w:rsidP="000714C9">
            <w:pPr>
              <w:widowControl/>
              <w:autoSpaceDE/>
              <w:autoSpaceDN/>
              <w:jc w:val="center"/>
              <w:rPr>
                <w:b/>
                <w:bCs/>
                <w:sz w:val="24"/>
                <w:szCs w:val="24"/>
              </w:rPr>
            </w:pPr>
            <w:r w:rsidRPr="00283590">
              <w:rPr>
                <w:b/>
                <w:bCs/>
                <w:sz w:val="24"/>
                <w:szCs w:val="24"/>
              </w:rPr>
              <w:t>Назив услуге</w:t>
            </w:r>
            <w:r w:rsidRPr="000714C9">
              <w:rPr>
                <w:b/>
                <w:bCs/>
                <w:sz w:val="24"/>
                <w:szCs w:val="24"/>
              </w:rPr>
              <w:t xml:space="preserve"> </w:t>
            </w:r>
          </w:p>
        </w:tc>
        <w:tc>
          <w:tcPr>
            <w:tcW w:w="672" w:type="dxa"/>
            <w:tcBorders>
              <w:top w:val="single" w:sz="8" w:space="0" w:color="auto"/>
              <w:left w:val="nil"/>
              <w:bottom w:val="nil"/>
              <w:right w:val="single" w:sz="8" w:space="0" w:color="auto"/>
            </w:tcBorders>
            <w:shd w:val="clear" w:color="auto" w:fill="auto"/>
            <w:hideMark/>
          </w:tcPr>
          <w:p w:rsidR="000714C9" w:rsidRPr="000714C9" w:rsidRDefault="000714C9" w:rsidP="000714C9">
            <w:pPr>
              <w:widowControl/>
              <w:autoSpaceDE/>
              <w:autoSpaceDN/>
              <w:jc w:val="center"/>
              <w:rPr>
                <w:b/>
                <w:bCs/>
                <w:sz w:val="24"/>
                <w:szCs w:val="24"/>
              </w:rPr>
            </w:pPr>
            <w:r w:rsidRPr="000714C9">
              <w:rPr>
                <w:b/>
                <w:bCs/>
                <w:sz w:val="24"/>
                <w:szCs w:val="24"/>
              </w:rPr>
              <w:t> </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714C9" w:rsidRPr="000714C9" w:rsidRDefault="000714C9" w:rsidP="000714C9">
            <w:pPr>
              <w:widowControl/>
              <w:autoSpaceDE/>
              <w:autoSpaceDN/>
              <w:jc w:val="center"/>
              <w:rPr>
                <w:sz w:val="24"/>
                <w:szCs w:val="24"/>
              </w:rPr>
            </w:pPr>
            <w:r w:rsidRPr="000714C9">
              <w:rPr>
                <w:sz w:val="24"/>
                <w:szCs w:val="24"/>
              </w:rPr>
              <w:t>Јединична цена без ПДВ-а</w:t>
            </w:r>
          </w:p>
        </w:tc>
        <w:tc>
          <w:tcPr>
            <w:tcW w:w="171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714C9" w:rsidRPr="000714C9" w:rsidRDefault="000714C9" w:rsidP="000714C9">
            <w:pPr>
              <w:widowControl/>
              <w:autoSpaceDE/>
              <w:autoSpaceDN/>
              <w:jc w:val="center"/>
              <w:rPr>
                <w:sz w:val="24"/>
                <w:szCs w:val="24"/>
              </w:rPr>
            </w:pPr>
            <w:r w:rsidRPr="000714C9">
              <w:rPr>
                <w:sz w:val="24"/>
                <w:szCs w:val="24"/>
              </w:rPr>
              <w:t>Јединична цена са ПДВ-ом</w:t>
            </w:r>
          </w:p>
        </w:tc>
      </w:tr>
      <w:tr w:rsidR="000714C9" w:rsidRPr="00283590" w:rsidTr="00283590">
        <w:trPr>
          <w:trHeight w:val="50"/>
        </w:trPr>
        <w:tc>
          <w:tcPr>
            <w:tcW w:w="579" w:type="dxa"/>
            <w:tcBorders>
              <w:top w:val="nil"/>
              <w:left w:val="single" w:sz="8" w:space="0" w:color="auto"/>
              <w:bottom w:val="single" w:sz="8" w:space="0" w:color="auto"/>
              <w:right w:val="single" w:sz="8" w:space="0" w:color="auto"/>
            </w:tcBorders>
            <w:shd w:val="clear" w:color="auto" w:fill="auto"/>
            <w:noWrap/>
            <w:vAlign w:val="bottom"/>
            <w:hideMark/>
          </w:tcPr>
          <w:p w:rsidR="000714C9" w:rsidRPr="000714C9" w:rsidRDefault="000714C9" w:rsidP="000714C9">
            <w:pPr>
              <w:widowControl/>
              <w:autoSpaceDE/>
              <w:autoSpaceDN/>
              <w:rPr>
                <w:rFonts w:ascii="Arial" w:hAnsi="Arial" w:cs="Arial"/>
                <w:sz w:val="24"/>
                <w:szCs w:val="24"/>
              </w:rPr>
            </w:pPr>
            <w:r w:rsidRPr="000714C9">
              <w:rPr>
                <w:rFonts w:ascii="Arial" w:hAnsi="Arial" w:cs="Arial"/>
                <w:sz w:val="24"/>
                <w:szCs w:val="24"/>
              </w:rPr>
              <w:t> </w:t>
            </w:r>
          </w:p>
        </w:tc>
        <w:tc>
          <w:tcPr>
            <w:tcW w:w="3712" w:type="dxa"/>
            <w:vMerge/>
            <w:tcBorders>
              <w:top w:val="single" w:sz="8" w:space="0" w:color="auto"/>
              <w:left w:val="single" w:sz="8" w:space="0" w:color="auto"/>
              <w:bottom w:val="single" w:sz="8" w:space="0" w:color="000000"/>
              <w:right w:val="single" w:sz="8" w:space="0" w:color="auto"/>
            </w:tcBorders>
            <w:vAlign w:val="center"/>
            <w:hideMark/>
          </w:tcPr>
          <w:p w:rsidR="000714C9" w:rsidRPr="000714C9" w:rsidRDefault="000714C9" w:rsidP="000714C9">
            <w:pPr>
              <w:widowControl/>
              <w:autoSpaceDE/>
              <w:autoSpaceDN/>
              <w:rPr>
                <w:b/>
                <w:bCs/>
                <w:sz w:val="24"/>
                <w:szCs w:val="24"/>
              </w:rPr>
            </w:pPr>
          </w:p>
        </w:tc>
        <w:tc>
          <w:tcPr>
            <w:tcW w:w="672" w:type="dxa"/>
            <w:tcBorders>
              <w:top w:val="nil"/>
              <w:left w:val="nil"/>
              <w:bottom w:val="single" w:sz="8" w:space="0" w:color="auto"/>
              <w:right w:val="single" w:sz="8" w:space="0" w:color="auto"/>
            </w:tcBorders>
            <w:shd w:val="clear" w:color="auto" w:fill="auto"/>
            <w:hideMark/>
          </w:tcPr>
          <w:p w:rsidR="000714C9" w:rsidRPr="000714C9" w:rsidRDefault="000714C9" w:rsidP="000714C9">
            <w:pPr>
              <w:widowControl/>
              <w:autoSpaceDE/>
              <w:autoSpaceDN/>
              <w:jc w:val="center"/>
              <w:rPr>
                <w:b/>
                <w:bCs/>
                <w:sz w:val="24"/>
                <w:szCs w:val="24"/>
              </w:rPr>
            </w:pPr>
            <w:proofErr w:type="gramStart"/>
            <w:r w:rsidRPr="000714C9">
              <w:rPr>
                <w:b/>
                <w:bCs/>
                <w:sz w:val="24"/>
                <w:szCs w:val="24"/>
              </w:rPr>
              <w:t>кол</w:t>
            </w:r>
            <w:proofErr w:type="gramEnd"/>
            <w:r w:rsidRPr="000714C9">
              <w:rPr>
                <w:b/>
                <w:bCs/>
                <w:sz w:val="24"/>
                <w:szCs w:val="24"/>
              </w:rPr>
              <w:t>.</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0714C9" w:rsidRPr="000714C9" w:rsidRDefault="000714C9" w:rsidP="000714C9">
            <w:pPr>
              <w:widowControl/>
              <w:autoSpaceDE/>
              <w:autoSpaceDN/>
              <w:rPr>
                <w:sz w:val="24"/>
                <w:szCs w:val="24"/>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0714C9" w:rsidRPr="000714C9" w:rsidRDefault="000714C9" w:rsidP="000714C9">
            <w:pPr>
              <w:widowControl/>
              <w:autoSpaceDE/>
              <w:autoSpaceDN/>
              <w:rPr>
                <w:sz w:val="24"/>
                <w:szCs w:val="24"/>
              </w:rPr>
            </w:pPr>
          </w:p>
        </w:tc>
      </w:tr>
      <w:tr w:rsidR="000714C9" w:rsidRPr="00283590" w:rsidTr="00283590">
        <w:trPr>
          <w:trHeight w:val="330"/>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0714C9" w:rsidRPr="000714C9" w:rsidRDefault="000714C9" w:rsidP="000714C9">
            <w:pPr>
              <w:widowControl/>
              <w:autoSpaceDE/>
              <w:autoSpaceDN/>
              <w:jc w:val="center"/>
              <w:rPr>
                <w:b/>
                <w:bCs/>
                <w:sz w:val="24"/>
                <w:szCs w:val="24"/>
              </w:rPr>
            </w:pPr>
            <w:r w:rsidRPr="000714C9">
              <w:rPr>
                <w:b/>
                <w:bCs/>
                <w:sz w:val="24"/>
                <w:szCs w:val="24"/>
              </w:rPr>
              <w:t> </w:t>
            </w:r>
          </w:p>
        </w:tc>
        <w:tc>
          <w:tcPr>
            <w:tcW w:w="3712" w:type="dxa"/>
            <w:tcBorders>
              <w:top w:val="nil"/>
              <w:left w:val="nil"/>
              <w:bottom w:val="single" w:sz="8" w:space="0" w:color="auto"/>
              <w:right w:val="single" w:sz="8" w:space="0" w:color="auto"/>
            </w:tcBorders>
            <w:shd w:val="clear" w:color="auto" w:fill="auto"/>
            <w:vAlign w:val="bottom"/>
            <w:hideMark/>
          </w:tcPr>
          <w:p w:rsidR="000714C9" w:rsidRPr="000714C9" w:rsidRDefault="000714C9" w:rsidP="000714C9">
            <w:pPr>
              <w:widowControl/>
              <w:autoSpaceDE/>
              <w:autoSpaceDN/>
              <w:jc w:val="center"/>
              <w:rPr>
                <w:sz w:val="24"/>
                <w:szCs w:val="24"/>
              </w:rPr>
            </w:pPr>
            <w:r w:rsidRPr="000714C9">
              <w:rPr>
                <w:sz w:val="24"/>
                <w:szCs w:val="24"/>
              </w:rPr>
              <w:t>1</w:t>
            </w:r>
          </w:p>
        </w:tc>
        <w:tc>
          <w:tcPr>
            <w:tcW w:w="668" w:type="dxa"/>
            <w:tcBorders>
              <w:top w:val="nil"/>
              <w:left w:val="nil"/>
              <w:bottom w:val="single" w:sz="8" w:space="0" w:color="auto"/>
              <w:right w:val="single" w:sz="8" w:space="0" w:color="auto"/>
            </w:tcBorders>
            <w:shd w:val="clear" w:color="auto" w:fill="auto"/>
            <w:hideMark/>
          </w:tcPr>
          <w:p w:rsidR="000714C9" w:rsidRPr="000714C9" w:rsidRDefault="000714C9" w:rsidP="000714C9">
            <w:pPr>
              <w:widowControl/>
              <w:autoSpaceDE/>
              <w:autoSpaceDN/>
              <w:jc w:val="center"/>
              <w:rPr>
                <w:sz w:val="24"/>
                <w:szCs w:val="24"/>
              </w:rPr>
            </w:pPr>
            <w:r w:rsidRPr="000714C9">
              <w:rPr>
                <w:sz w:val="24"/>
                <w:szCs w:val="24"/>
              </w:rPr>
              <w:t>2</w:t>
            </w:r>
          </w:p>
        </w:tc>
        <w:tc>
          <w:tcPr>
            <w:tcW w:w="1624" w:type="dxa"/>
            <w:tcBorders>
              <w:top w:val="nil"/>
              <w:left w:val="nil"/>
              <w:bottom w:val="single" w:sz="8" w:space="0" w:color="auto"/>
              <w:right w:val="single" w:sz="8" w:space="0" w:color="auto"/>
            </w:tcBorders>
            <w:shd w:val="clear" w:color="auto" w:fill="auto"/>
            <w:hideMark/>
          </w:tcPr>
          <w:p w:rsidR="000714C9" w:rsidRPr="000714C9" w:rsidRDefault="000714C9" w:rsidP="000714C9">
            <w:pPr>
              <w:widowControl/>
              <w:autoSpaceDE/>
              <w:autoSpaceDN/>
              <w:jc w:val="center"/>
              <w:rPr>
                <w:sz w:val="24"/>
                <w:szCs w:val="24"/>
              </w:rPr>
            </w:pPr>
            <w:r w:rsidRPr="000714C9">
              <w:rPr>
                <w:sz w:val="24"/>
                <w:szCs w:val="24"/>
              </w:rPr>
              <w:t>3</w:t>
            </w:r>
          </w:p>
        </w:tc>
        <w:tc>
          <w:tcPr>
            <w:tcW w:w="1710" w:type="dxa"/>
            <w:tcBorders>
              <w:top w:val="nil"/>
              <w:left w:val="nil"/>
              <w:bottom w:val="single" w:sz="8" w:space="0" w:color="auto"/>
              <w:right w:val="single" w:sz="8" w:space="0" w:color="auto"/>
            </w:tcBorders>
            <w:shd w:val="clear" w:color="auto" w:fill="auto"/>
            <w:hideMark/>
          </w:tcPr>
          <w:p w:rsidR="000714C9" w:rsidRPr="000714C9" w:rsidRDefault="000714C9" w:rsidP="000714C9">
            <w:pPr>
              <w:widowControl/>
              <w:autoSpaceDE/>
              <w:autoSpaceDN/>
              <w:jc w:val="center"/>
              <w:rPr>
                <w:sz w:val="24"/>
                <w:szCs w:val="24"/>
              </w:rPr>
            </w:pPr>
            <w:r w:rsidRPr="000714C9">
              <w:rPr>
                <w:sz w:val="24"/>
                <w:szCs w:val="24"/>
              </w:rPr>
              <w:t>4</w:t>
            </w:r>
          </w:p>
        </w:tc>
      </w:tr>
      <w:tr w:rsidR="000714C9" w:rsidRPr="00283590" w:rsidTr="00283590">
        <w:trPr>
          <w:trHeight w:val="1076"/>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1.  </w:t>
            </w:r>
          </w:p>
        </w:tc>
        <w:tc>
          <w:tcPr>
            <w:tcW w:w="3712" w:type="dxa"/>
            <w:tcBorders>
              <w:top w:val="nil"/>
              <w:left w:val="nil"/>
              <w:bottom w:val="single" w:sz="8" w:space="0" w:color="auto"/>
              <w:right w:val="single" w:sz="8" w:space="0" w:color="auto"/>
            </w:tcBorders>
            <w:shd w:val="clear" w:color="auto" w:fill="auto"/>
            <w:vAlign w:val="center"/>
            <w:hideMark/>
          </w:tcPr>
          <w:p w:rsidR="000714C9" w:rsidRDefault="000714C9" w:rsidP="000714C9">
            <w:pPr>
              <w:widowControl/>
              <w:autoSpaceDE/>
              <w:autoSpaceDN/>
              <w:rPr>
                <w:color w:val="000000"/>
                <w:sz w:val="24"/>
                <w:szCs w:val="24"/>
              </w:rPr>
            </w:pPr>
            <w:r w:rsidRPr="000714C9">
              <w:rPr>
                <w:color w:val="000000"/>
                <w:sz w:val="24"/>
                <w:szCs w:val="24"/>
              </w:rPr>
              <w:t>Услуга закупа сервера за инсталацију СЦАДАЦОНС или сличне веб СЦАДА апликације у периоду трајања од 1 месеца</w:t>
            </w:r>
          </w:p>
          <w:p w:rsidR="00283590" w:rsidRPr="000714C9" w:rsidRDefault="00283590" w:rsidP="000714C9">
            <w:pPr>
              <w:widowControl/>
              <w:autoSpaceDE/>
              <w:autoSpaceDN/>
              <w:rPr>
                <w:color w:val="000000"/>
                <w:sz w:val="24"/>
                <w:szCs w:val="24"/>
              </w:rPr>
            </w:pPr>
          </w:p>
        </w:tc>
        <w:tc>
          <w:tcPr>
            <w:tcW w:w="668" w:type="dxa"/>
            <w:tcBorders>
              <w:top w:val="nil"/>
              <w:left w:val="nil"/>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1</w:t>
            </w:r>
          </w:p>
        </w:tc>
        <w:tc>
          <w:tcPr>
            <w:tcW w:w="1624" w:type="dxa"/>
            <w:tcBorders>
              <w:top w:val="nil"/>
              <w:left w:val="nil"/>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 </w:t>
            </w:r>
          </w:p>
        </w:tc>
        <w:tc>
          <w:tcPr>
            <w:tcW w:w="1710" w:type="dxa"/>
            <w:tcBorders>
              <w:top w:val="nil"/>
              <w:left w:val="nil"/>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 </w:t>
            </w:r>
          </w:p>
        </w:tc>
      </w:tr>
      <w:tr w:rsidR="000714C9" w:rsidRPr="00283590" w:rsidTr="00283590">
        <w:trPr>
          <w:trHeight w:val="1517"/>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2.  </w:t>
            </w:r>
          </w:p>
        </w:tc>
        <w:tc>
          <w:tcPr>
            <w:tcW w:w="3712" w:type="dxa"/>
            <w:tcBorders>
              <w:top w:val="nil"/>
              <w:left w:val="nil"/>
              <w:bottom w:val="single" w:sz="8" w:space="0" w:color="auto"/>
              <w:right w:val="single" w:sz="8" w:space="0" w:color="auto"/>
            </w:tcBorders>
            <w:shd w:val="clear" w:color="auto" w:fill="auto"/>
            <w:vAlign w:val="center"/>
            <w:hideMark/>
          </w:tcPr>
          <w:p w:rsidR="000714C9" w:rsidRDefault="000714C9" w:rsidP="000714C9">
            <w:pPr>
              <w:widowControl/>
              <w:autoSpaceDE/>
              <w:autoSpaceDN/>
              <w:rPr>
                <w:sz w:val="24"/>
                <w:szCs w:val="24"/>
              </w:rPr>
            </w:pPr>
            <w:r w:rsidRPr="000714C9">
              <w:rPr>
                <w:sz w:val="24"/>
                <w:szCs w:val="24"/>
              </w:rPr>
              <w:t>Услуга преноса података са визелизацијом на СЦАДАЦОНС или сличној веб СЦАДА апликацији за објекат типа БУНАР ЗА ВОДОСНАБДЕВАЊЕ  у периоду трајања од 1 месеца</w:t>
            </w:r>
          </w:p>
          <w:p w:rsidR="00283590" w:rsidRPr="000714C9" w:rsidRDefault="00283590" w:rsidP="000714C9">
            <w:pPr>
              <w:widowControl/>
              <w:autoSpaceDE/>
              <w:autoSpaceDN/>
              <w:rPr>
                <w:sz w:val="24"/>
                <w:szCs w:val="24"/>
              </w:rPr>
            </w:pPr>
          </w:p>
        </w:tc>
        <w:tc>
          <w:tcPr>
            <w:tcW w:w="668" w:type="dxa"/>
            <w:tcBorders>
              <w:top w:val="nil"/>
              <w:left w:val="nil"/>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1</w:t>
            </w:r>
          </w:p>
        </w:tc>
        <w:tc>
          <w:tcPr>
            <w:tcW w:w="1624" w:type="dxa"/>
            <w:tcBorders>
              <w:top w:val="nil"/>
              <w:left w:val="nil"/>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 </w:t>
            </w:r>
          </w:p>
        </w:tc>
        <w:tc>
          <w:tcPr>
            <w:tcW w:w="1710" w:type="dxa"/>
            <w:tcBorders>
              <w:top w:val="nil"/>
              <w:left w:val="nil"/>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 </w:t>
            </w:r>
          </w:p>
        </w:tc>
      </w:tr>
      <w:tr w:rsidR="000714C9" w:rsidRPr="00283590" w:rsidTr="00283590">
        <w:trPr>
          <w:trHeight w:val="1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3.  </w:t>
            </w:r>
          </w:p>
        </w:tc>
        <w:tc>
          <w:tcPr>
            <w:tcW w:w="3712" w:type="dxa"/>
            <w:tcBorders>
              <w:top w:val="nil"/>
              <w:left w:val="nil"/>
              <w:bottom w:val="single" w:sz="8" w:space="0" w:color="auto"/>
              <w:right w:val="single" w:sz="8" w:space="0" w:color="auto"/>
            </w:tcBorders>
            <w:shd w:val="clear" w:color="auto" w:fill="auto"/>
            <w:vAlign w:val="center"/>
            <w:hideMark/>
          </w:tcPr>
          <w:p w:rsidR="000714C9" w:rsidRDefault="000714C9" w:rsidP="000714C9">
            <w:pPr>
              <w:widowControl/>
              <w:autoSpaceDE/>
              <w:autoSpaceDN/>
              <w:rPr>
                <w:sz w:val="24"/>
                <w:szCs w:val="24"/>
              </w:rPr>
            </w:pPr>
            <w:r w:rsidRPr="000714C9">
              <w:rPr>
                <w:sz w:val="24"/>
                <w:szCs w:val="24"/>
              </w:rPr>
              <w:t>Услуга преноса података са визелизацијом на СЦАДАЦОНС или сличној веб СЦАДА апликацији за објекат типа ЦРПНА СТАНИЦА КАНАЛИЗАЦИЈЕ у периоду трајања од 1 месеца</w:t>
            </w:r>
          </w:p>
          <w:p w:rsidR="00283590" w:rsidRPr="000714C9" w:rsidRDefault="00283590" w:rsidP="000714C9">
            <w:pPr>
              <w:widowControl/>
              <w:autoSpaceDE/>
              <w:autoSpaceDN/>
              <w:rPr>
                <w:sz w:val="24"/>
                <w:szCs w:val="24"/>
              </w:rPr>
            </w:pPr>
          </w:p>
        </w:tc>
        <w:tc>
          <w:tcPr>
            <w:tcW w:w="668" w:type="dxa"/>
            <w:tcBorders>
              <w:top w:val="nil"/>
              <w:left w:val="nil"/>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1</w:t>
            </w:r>
          </w:p>
        </w:tc>
        <w:tc>
          <w:tcPr>
            <w:tcW w:w="1624" w:type="dxa"/>
            <w:tcBorders>
              <w:top w:val="nil"/>
              <w:left w:val="nil"/>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 </w:t>
            </w:r>
          </w:p>
        </w:tc>
        <w:tc>
          <w:tcPr>
            <w:tcW w:w="1710" w:type="dxa"/>
            <w:tcBorders>
              <w:top w:val="nil"/>
              <w:left w:val="nil"/>
              <w:bottom w:val="single" w:sz="8" w:space="0" w:color="auto"/>
              <w:right w:val="single" w:sz="8" w:space="0" w:color="auto"/>
            </w:tcBorders>
            <w:shd w:val="clear" w:color="auto" w:fill="auto"/>
            <w:vAlign w:val="center"/>
            <w:hideMark/>
          </w:tcPr>
          <w:p w:rsidR="000714C9" w:rsidRPr="000714C9" w:rsidRDefault="000714C9" w:rsidP="000714C9">
            <w:pPr>
              <w:widowControl/>
              <w:autoSpaceDE/>
              <w:autoSpaceDN/>
              <w:jc w:val="center"/>
              <w:rPr>
                <w:sz w:val="24"/>
                <w:szCs w:val="24"/>
              </w:rPr>
            </w:pPr>
            <w:r w:rsidRPr="000714C9">
              <w:rPr>
                <w:sz w:val="24"/>
                <w:szCs w:val="24"/>
              </w:rPr>
              <w:t> </w:t>
            </w:r>
          </w:p>
        </w:tc>
      </w:tr>
      <w:tr w:rsidR="000714C9" w:rsidRPr="00283590" w:rsidTr="00283590">
        <w:trPr>
          <w:trHeight w:val="33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hideMark/>
          </w:tcPr>
          <w:p w:rsidR="000714C9" w:rsidRPr="000714C9" w:rsidRDefault="000714C9" w:rsidP="000714C9">
            <w:pPr>
              <w:widowControl/>
              <w:autoSpaceDE/>
              <w:autoSpaceDN/>
              <w:jc w:val="right"/>
              <w:rPr>
                <w:sz w:val="24"/>
                <w:szCs w:val="24"/>
              </w:rPr>
            </w:pPr>
            <w:r w:rsidRPr="00283590">
              <w:rPr>
                <w:sz w:val="24"/>
                <w:szCs w:val="24"/>
              </w:rPr>
              <w:t xml:space="preserve">УКУПНО: </w:t>
            </w:r>
          </w:p>
        </w:tc>
        <w:tc>
          <w:tcPr>
            <w:tcW w:w="1624" w:type="dxa"/>
            <w:tcBorders>
              <w:top w:val="single" w:sz="8" w:space="0" w:color="auto"/>
              <w:left w:val="single" w:sz="4" w:space="0" w:color="auto"/>
              <w:bottom w:val="single" w:sz="8" w:space="0" w:color="auto"/>
              <w:right w:val="single" w:sz="4" w:space="0" w:color="auto"/>
            </w:tcBorders>
            <w:shd w:val="clear" w:color="auto" w:fill="auto"/>
          </w:tcPr>
          <w:p w:rsidR="000714C9" w:rsidRPr="00283590" w:rsidRDefault="000714C9" w:rsidP="000714C9">
            <w:pPr>
              <w:widowControl/>
              <w:autoSpaceDE/>
              <w:autoSpaceDN/>
              <w:jc w:val="right"/>
              <w:rPr>
                <w:sz w:val="24"/>
                <w:szCs w:val="24"/>
              </w:rPr>
            </w:pPr>
          </w:p>
        </w:tc>
        <w:tc>
          <w:tcPr>
            <w:tcW w:w="1710" w:type="dxa"/>
            <w:tcBorders>
              <w:top w:val="single" w:sz="8" w:space="0" w:color="auto"/>
              <w:left w:val="single" w:sz="4" w:space="0" w:color="auto"/>
              <w:bottom w:val="single" w:sz="8" w:space="0" w:color="auto"/>
              <w:right w:val="single" w:sz="8" w:space="0" w:color="000000"/>
            </w:tcBorders>
            <w:shd w:val="clear" w:color="auto" w:fill="auto"/>
          </w:tcPr>
          <w:p w:rsidR="000714C9" w:rsidRPr="00283590" w:rsidRDefault="000714C9" w:rsidP="000714C9">
            <w:pPr>
              <w:widowControl/>
              <w:autoSpaceDE/>
              <w:autoSpaceDN/>
              <w:jc w:val="right"/>
              <w:rPr>
                <w:sz w:val="24"/>
                <w:szCs w:val="24"/>
              </w:rPr>
            </w:pPr>
          </w:p>
        </w:tc>
      </w:tr>
    </w:tbl>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Default="00283590" w:rsidP="00283590">
      <w:pPr>
        <w:pStyle w:val="BodyText"/>
        <w:spacing w:before="1"/>
        <w:jc w:val="both"/>
      </w:pPr>
    </w:p>
    <w:p w:rsidR="00283590" w:rsidRPr="003D34C5" w:rsidRDefault="003D34C5" w:rsidP="00283590">
      <w:pPr>
        <w:pStyle w:val="BodyText"/>
        <w:spacing w:before="1"/>
        <w:jc w:val="both"/>
      </w:pPr>
      <w:r>
        <w:t>13</w:t>
      </w:r>
    </w:p>
    <w:p w:rsidR="00283590" w:rsidRDefault="00283590" w:rsidP="00283590">
      <w:pPr>
        <w:pStyle w:val="BodyText"/>
        <w:spacing w:before="1"/>
        <w:jc w:val="both"/>
      </w:pPr>
    </w:p>
    <w:p w:rsidR="00B356BF" w:rsidRPr="00283590" w:rsidRDefault="00B356BF" w:rsidP="00283590">
      <w:pPr>
        <w:pStyle w:val="BodyText"/>
        <w:spacing w:before="1"/>
        <w:jc w:val="both"/>
        <w:rPr>
          <w:sz w:val="24"/>
          <w:szCs w:val="24"/>
        </w:rPr>
      </w:pPr>
      <w:r w:rsidRPr="00283590">
        <w:rPr>
          <w:sz w:val="24"/>
          <w:szCs w:val="24"/>
        </w:rPr>
        <w:lastRenderedPageBreak/>
        <w:t>Понуђач треба да попуни образац структуре цене на следећи начин:</w:t>
      </w:r>
    </w:p>
    <w:p w:rsidR="00B356BF" w:rsidRPr="00283590" w:rsidRDefault="00B356BF" w:rsidP="00B356BF">
      <w:pPr>
        <w:pStyle w:val="ListParagraph"/>
        <w:numPr>
          <w:ilvl w:val="1"/>
          <w:numId w:val="10"/>
        </w:numPr>
        <w:tabs>
          <w:tab w:val="left" w:pos="1035"/>
        </w:tabs>
        <w:spacing w:before="4" w:line="244" w:lineRule="auto"/>
        <w:ind w:right="1885" w:hanging="336"/>
        <w:jc w:val="both"/>
        <w:rPr>
          <w:sz w:val="24"/>
          <w:szCs w:val="24"/>
        </w:rPr>
      </w:pPr>
      <w:proofErr w:type="gramStart"/>
      <w:r w:rsidRPr="00283590">
        <w:rPr>
          <w:sz w:val="24"/>
          <w:szCs w:val="24"/>
        </w:rPr>
        <w:t>у</w:t>
      </w:r>
      <w:proofErr w:type="gramEnd"/>
      <w:r w:rsidRPr="00283590">
        <w:rPr>
          <w:sz w:val="24"/>
          <w:szCs w:val="24"/>
        </w:rPr>
        <w:t xml:space="preserve"> </w:t>
      </w:r>
      <w:r w:rsidRPr="00283590">
        <w:rPr>
          <w:spacing w:val="-3"/>
          <w:sz w:val="24"/>
          <w:szCs w:val="24"/>
        </w:rPr>
        <w:t xml:space="preserve">колони </w:t>
      </w:r>
      <w:r w:rsidR="000714C9" w:rsidRPr="00283590">
        <w:rPr>
          <w:sz w:val="24"/>
          <w:szCs w:val="24"/>
        </w:rPr>
        <w:t>3</w:t>
      </w:r>
      <w:r w:rsidRPr="00283590">
        <w:rPr>
          <w:sz w:val="24"/>
          <w:szCs w:val="24"/>
        </w:rPr>
        <w:t xml:space="preserve">. </w:t>
      </w:r>
      <w:r w:rsidRPr="00283590">
        <w:rPr>
          <w:spacing w:val="-3"/>
          <w:sz w:val="24"/>
          <w:szCs w:val="24"/>
        </w:rPr>
        <w:t xml:space="preserve">уписати </w:t>
      </w:r>
      <w:r w:rsidRPr="00283590">
        <w:rPr>
          <w:spacing w:val="-7"/>
          <w:sz w:val="24"/>
          <w:szCs w:val="24"/>
        </w:rPr>
        <w:t xml:space="preserve">колико </w:t>
      </w:r>
      <w:r w:rsidRPr="00283590">
        <w:rPr>
          <w:sz w:val="24"/>
          <w:szCs w:val="24"/>
        </w:rPr>
        <w:t xml:space="preserve">износи јединична цена без ПДВ-а, за </w:t>
      </w:r>
      <w:r w:rsidRPr="00283590">
        <w:rPr>
          <w:spacing w:val="-3"/>
          <w:sz w:val="24"/>
          <w:szCs w:val="24"/>
        </w:rPr>
        <w:t xml:space="preserve">сваки </w:t>
      </w:r>
      <w:r w:rsidRPr="00283590">
        <w:rPr>
          <w:sz w:val="24"/>
          <w:szCs w:val="24"/>
        </w:rPr>
        <w:t>тражени предмет јавне</w:t>
      </w:r>
      <w:r w:rsidRPr="00283590">
        <w:rPr>
          <w:spacing w:val="7"/>
          <w:sz w:val="24"/>
          <w:szCs w:val="24"/>
        </w:rPr>
        <w:t xml:space="preserve"> </w:t>
      </w:r>
      <w:r w:rsidRPr="00283590">
        <w:rPr>
          <w:sz w:val="24"/>
          <w:szCs w:val="24"/>
        </w:rPr>
        <w:t>набавке;</w:t>
      </w:r>
    </w:p>
    <w:p w:rsidR="000714C9" w:rsidRPr="00283590" w:rsidRDefault="00B356BF" w:rsidP="000714C9">
      <w:pPr>
        <w:pStyle w:val="ListParagraph"/>
        <w:numPr>
          <w:ilvl w:val="1"/>
          <w:numId w:val="10"/>
        </w:numPr>
        <w:tabs>
          <w:tab w:val="left" w:pos="1035"/>
        </w:tabs>
        <w:spacing w:before="5" w:line="244" w:lineRule="auto"/>
        <w:ind w:right="1889" w:hanging="336"/>
        <w:jc w:val="both"/>
        <w:rPr>
          <w:sz w:val="24"/>
          <w:szCs w:val="24"/>
        </w:rPr>
      </w:pPr>
      <w:proofErr w:type="gramStart"/>
      <w:r w:rsidRPr="00283590">
        <w:rPr>
          <w:sz w:val="24"/>
          <w:szCs w:val="24"/>
        </w:rPr>
        <w:t>у</w:t>
      </w:r>
      <w:proofErr w:type="gramEnd"/>
      <w:r w:rsidRPr="00283590">
        <w:rPr>
          <w:sz w:val="24"/>
          <w:szCs w:val="24"/>
        </w:rPr>
        <w:t xml:space="preserve"> </w:t>
      </w:r>
      <w:r w:rsidRPr="00283590">
        <w:rPr>
          <w:spacing w:val="-3"/>
          <w:sz w:val="24"/>
          <w:szCs w:val="24"/>
        </w:rPr>
        <w:t xml:space="preserve">колони </w:t>
      </w:r>
      <w:r w:rsidR="000714C9" w:rsidRPr="00283590">
        <w:rPr>
          <w:sz w:val="24"/>
          <w:szCs w:val="24"/>
        </w:rPr>
        <w:t>4</w:t>
      </w:r>
      <w:r w:rsidRPr="00283590">
        <w:rPr>
          <w:sz w:val="24"/>
          <w:szCs w:val="24"/>
        </w:rPr>
        <w:t xml:space="preserve">. </w:t>
      </w:r>
      <w:r w:rsidRPr="00283590">
        <w:rPr>
          <w:spacing w:val="-3"/>
          <w:sz w:val="24"/>
          <w:szCs w:val="24"/>
        </w:rPr>
        <w:t xml:space="preserve">уписати </w:t>
      </w:r>
      <w:r w:rsidRPr="00283590">
        <w:rPr>
          <w:spacing w:val="-6"/>
          <w:sz w:val="24"/>
          <w:szCs w:val="24"/>
        </w:rPr>
        <w:t xml:space="preserve">колико </w:t>
      </w:r>
      <w:r w:rsidRPr="00283590">
        <w:rPr>
          <w:sz w:val="24"/>
          <w:szCs w:val="24"/>
        </w:rPr>
        <w:t xml:space="preserve">износи јединична цена </w:t>
      </w:r>
      <w:r w:rsidRPr="00283590">
        <w:rPr>
          <w:spacing w:val="2"/>
          <w:sz w:val="24"/>
          <w:szCs w:val="24"/>
        </w:rPr>
        <w:t xml:space="preserve">са </w:t>
      </w:r>
      <w:r w:rsidRPr="00283590">
        <w:rPr>
          <w:sz w:val="24"/>
          <w:szCs w:val="24"/>
        </w:rPr>
        <w:t xml:space="preserve">ПДВ-ом, за </w:t>
      </w:r>
      <w:r w:rsidRPr="00283590">
        <w:rPr>
          <w:spacing w:val="-3"/>
          <w:sz w:val="24"/>
          <w:szCs w:val="24"/>
        </w:rPr>
        <w:t xml:space="preserve">сваки </w:t>
      </w:r>
      <w:r w:rsidRPr="00283590">
        <w:rPr>
          <w:sz w:val="24"/>
          <w:szCs w:val="24"/>
        </w:rPr>
        <w:t>тражени предмет јавне</w:t>
      </w:r>
      <w:r w:rsidRPr="00283590">
        <w:rPr>
          <w:spacing w:val="8"/>
          <w:sz w:val="24"/>
          <w:szCs w:val="24"/>
        </w:rPr>
        <w:t xml:space="preserve"> </w:t>
      </w:r>
      <w:r w:rsidRPr="00283590">
        <w:rPr>
          <w:sz w:val="24"/>
          <w:szCs w:val="24"/>
        </w:rPr>
        <w:t>набавке;</w:t>
      </w:r>
    </w:p>
    <w:p w:rsidR="00B356BF" w:rsidRPr="00283590" w:rsidRDefault="000714C9" w:rsidP="00B356BF">
      <w:pPr>
        <w:pStyle w:val="ListParagraph"/>
        <w:numPr>
          <w:ilvl w:val="1"/>
          <w:numId w:val="10"/>
        </w:numPr>
        <w:tabs>
          <w:tab w:val="left" w:pos="1035"/>
        </w:tabs>
        <w:spacing w:before="5" w:line="244" w:lineRule="auto"/>
        <w:ind w:right="1889" w:hanging="336"/>
        <w:jc w:val="both"/>
        <w:rPr>
          <w:sz w:val="24"/>
          <w:szCs w:val="24"/>
        </w:rPr>
      </w:pPr>
      <w:r w:rsidRPr="00283590">
        <w:rPr>
          <w:rFonts w:eastAsiaTheme="minorHAnsi"/>
          <w:sz w:val="24"/>
          <w:szCs w:val="24"/>
        </w:rPr>
        <w:t>У реду УКУПНО понуђач уписује укупну цену услуга без ПДВ-а и са ПДВ-ом, која се израчунава као збир свих вредности из редова у колони 3, односно колони 4.</w:t>
      </w:r>
    </w:p>
    <w:p w:rsidR="00283590" w:rsidRPr="00283590" w:rsidRDefault="00283590" w:rsidP="00283590">
      <w:pPr>
        <w:widowControl/>
        <w:adjustRightInd w:val="0"/>
        <w:jc w:val="both"/>
        <w:rPr>
          <w:rFonts w:eastAsiaTheme="minorHAnsi"/>
          <w:sz w:val="24"/>
          <w:szCs w:val="24"/>
        </w:rPr>
      </w:pPr>
      <w:proofErr w:type="gramStart"/>
      <w:r w:rsidRPr="00283590">
        <w:rPr>
          <w:rFonts w:eastAsiaTheme="minorHAnsi"/>
          <w:sz w:val="24"/>
          <w:szCs w:val="24"/>
        </w:rPr>
        <w:t>У складу с упутствима за састављање понуде за јавну набавку услуга бр.</w:t>
      </w:r>
      <w:proofErr w:type="gramEnd"/>
      <w:r w:rsidRPr="00283590">
        <w:rPr>
          <w:rFonts w:eastAsiaTheme="minorHAnsi"/>
          <w:sz w:val="24"/>
          <w:szCs w:val="24"/>
        </w:rPr>
        <w:t xml:space="preserve"> 1.2.4/2020, након</w:t>
      </w:r>
    </w:p>
    <w:p w:rsidR="00283590" w:rsidRPr="00283590" w:rsidRDefault="00283590" w:rsidP="00283590">
      <w:pPr>
        <w:widowControl/>
        <w:adjustRightInd w:val="0"/>
        <w:jc w:val="both"/>
        <w:rPr>
          <w:rFonts w:eastAsiaTheme="minorHAnsi"/>
          <w:sz w:val="24"/>
          <w:szCs w:val="24"/>
        </w:rPr>
      </w:pPr>
      <w:proofErr w:type="gramStart"/>
      <w:r w:rsidRPr="00283590">
        <w:rPr>
          <w:rFonts w:eastAsiaTheme="minorHAnsi"/>
          <w:sz w:val="24"/>
          <w:szCs w:val="24"/>
        </w:rPr>
        <w:t>што</w:t>
      </w:r>
      <w:proofErr w:type="gramEnd"/>
      <w:r w:rsidRPr="00283590">
        <w:rPr>
          <w:rFonts w:eastAsiaTheme="minorHAnsi"/>
          <w:sz w:val="24"/>
          <w:szCs w:val="24"/>
        </w:rPr>
        <w:t xml:space="preserve"> смо проучили услове из конкурсне документације, нудимо да пружимо услуге</w:t>
      </w:r>
    </w:p>
    <w:p w:rsidR="00283590" w:rsidRPr="00283590" w:rsidRDefault="00283590" w:rsidP="00283590">
      <w:pPr>
        <w:widowControl/>
        <w:adjustRightInd w:val="0"/>
        <w:jc w:val="both"/>
        <w:rPr>
          <w:rFonts w:eastAsiaTheme="minorHAnsi"/>
          <w:sz w:val="24"/>
          <w:szCs w:val="24"/>
        </w:rPr>
      </w:pPr>
      <w:proofErr w:type="gramStart"/>
      <w:r w:rsidRPr="00283590">
        <w:rPr>
          <w:rFonts w:eastAsiaTheme="minorHAnsi"/>
          <w:sz w:val="24"/>
          <w:szCs w:val="24"/>
        </w:rPr>
        <w:t>преноса</w:t>
      </w:r>
      <w:proofErr w:type="gramEnd"/>
      <w:r w:rsidRPr="00283590">
        <w:rPr>
          <w:rFonts w:eastAsiaTheme="minorHAnsi"/>
          <w:sz w:val="24"/>
          <w:szCs w:val="24"/>
        </w:rPr>
        <w:t xml:space="preserve"> опционог сета података по укупној јединичној цени од _______ динара без ПДВ-а, </w:t>
      </w:r>
    </w:p>
    <w:p w:rsidR="00283590" w:rsidRPr="00283590" w:rsidRDefault="00283590" w:rsidP="00283590">
      <w:pPr>
        <w:widowControl/>
        <w:adjustRightInd w:val="0"/>
        <w:jc w:val="both"/>
        <w:rPr>
          <w:rFonts w:eastAsiaTheme="minorHAnsi"/>
          <w:sz w:val="24"/>
          <w:szCs w:val="24"/>
        </w:rPr>
      </w:pPr>
      <w:proofErr w:type="gramStart"/>
      <w:r w:rsidRPr="00283590">
        <w:rPr>
          <w:rFonts w:eastAsiaTheme="minorHAnsi"/>
          <w:sz w:val="24"/>
          <w:szCs w:val="24"/>
        </w:rPr>
        <w:t>односно</w:t>
      </w:r>
      <w:proofErr w:type="gramEnd"/>
      <w:r w:rsidRPr="00283590">
        <w:rPr>
          <w:rFonts w:eastAsiaTheme="minorHAnsi"/>
          <w:sz w:val="24"/>
          <w:szCs w:val="24"/>
        </w:rPr>
        <w:t xml:space="preserve"> __________ динара са ПДВ-ом.</w:t>
      </w:r>
    </w:p>
    <w:p w:rsidR="00283590" w:rsidRPr="00283590" w:rsidRDefault="00283590" w:rsidP="00283590">
      <w:pPr>
        <w:widowControl/>
        <w:adjustRightInd w:val="0"/>
        <w:jc w:val="both"/>
        <w:rPr>
          <w:rFonts w:eastAsiaTheme="minorHAnsi"/>
          <w:sz w:val="24"/>
          <w:szCs w:val="24"/>
        </w:rPr>
      </w:pPr>
      <w:r w:rsidRPr="00283590">
        <w:rPr>
          <w:rFonts w:eastAsiaTheme="minorHAnsi"/>
          <w:sz w:val="24"/>
          <w:szCs w:val="24"/>
        </w:rPr>
        <w:t xml:space="preserve">Фактурисање и наплата ће се вршити по стварно пруженим услугама </w:t>
      </w:r>
    </w:p>
    <w:p w:rsidR="00283590" w:rsidRPr="00283590" w:rsidRDefault="00283590" w:rsidP="00283590">
      <w:pPr>
        <w:widowControl/>
        <w:adjustRightInd w:val="0"/>
        <w:jc w:val="both"/>
        <w:rPr>
          <w:rFonts w:eastAsiaTheme="minorHAnsi"/>
          <w:sz w:val="24"/>
          <w:szCs w:val="24"/>
        </w:rPr>
      </w:pPr>
      <w:proofErr w:type="gramStart"/>
      <w:r w:rsidRPr="00283590">
        <w:rPr>
          <w:rFonts w:eastAsiaTheme="minorHAnsi"/>
          <w:sz w:val="24"/>
          <w:szCs w:val="24"/>
        </w:rPr>
        <w:t>по</w:t>
      </w:r>
      <w:proofErr w:type="gramEnd"/>
      <w:r w:rsidRPr="00283590">
        <w:rPr>
          <w:rFonts w:eastAsiaTheme="minorHAnsi"/>
          <w:sz w:val="24"/>
          <w:szCs w:val="24"/>
        </w:rPr>
        <w:t xml:space="preserve"> јединичним ценама из понуде до висине уговореног износа.</w:t>
      </w:r>
    </w:p>
    <w:p w:rsidR="00283590" w:rsidRPr="00283590" w:rsidRDefault="00283590" w:rsidP="00283590">
      <w:pPr>
        <w:widowControl/>
        <w:adjustRightInd w:val="0"/>
        <w:jc w:val="both"/>
        <w:rPr>
          <w:rFonts w:eastAsiaTheme="minorHAnsi"/>
          <w:sz w:val="24"/>
          <w:szCs w:val="24"/>
        </w:rPr>
      </w:pPr>
      <w:proofErr w:type="gramStart"/>
      <w:r w:rsidRPr="00283590">
        <w:rPr>
          <w:rFonts w:eastAsiaTheme="minorHAnsi"/>
          <w:sz w:val="24"/>
          <w:szCs w:val="24"/>
        </w:rPr>
        <w:t>У јединичној цени морају бити урачунати сви трошкови.</w:t>
      </w:r>
      <w:proofErr w:type="gramEnd"/>
    </w:p>
    <w:p w:rsidR="00283590" w:rsidRPr="00283590" w:rsidRDefault="00283590" w:rsidP="00283590">
      <w:pPr>
        <w:widowControl/>
        <w:adjustRightInd w:val="0"/>
        <w:jc w:val="both"/>
        <w:rPr>
          <w:rFonts w:eastAsiaTheme="minorHAnsi"/>
          <w:sz w:val="24"/>
          <w:szCs w:val="24"/>
        </w:rPr>
      </w:pPr>
      <w:proofErr w:type="gramStart"/>
      <w:r w:rsidRPr="00283590">
        <w:rPr>
          <w:rFonts w:eastAsiaTheme="minorHAnsi"/>
          <w:sz w:val="24"/>
          <w:szCs w:val="24"/>
        </w:rPr>
        <w:t>Цена мора бити изражена у динарима.</w:t>
      </w:r>
      <w:proofErr w:type="gramEnd"/>
    </w:p>
    <w:p w:rsidR="00B356BF" w:rsidRPr="00283590" w:rsidRDefault="00283590" w:rsidP="00283590">
      <w:pPr>
        <w:pStyle w:val="BodyText"/>
        <w:jc w:val="both"/>
        <w:rPr>
          <w:sz w:val="24"/>
          <w:szCs w:val="24"/>
        </w:rPr>
      </w:pPr>
      <w:proofErr w:type="gramStart"/>
      <w:r w:rsidRPr="00283590">
        <w:rPr>
          <w:rFonts w:eastAsiaTheme="minorHAnsi"/>
          <w:sz w:val="24"/>
          <w:szCs w:val="24"/>
        </w:rPr>
        <w:t>За време уговорног периода цена је фиксна и не може се мењати.</w:t>
      </w:r>
      <w:proofErr w:type="gramEnd"/>
    </w:p>
    <w:p w:rsidR="00B356BF" w:rsidRPr="00283590" w:rsidRDefault="00B356BF" w:rsidP="00283590">
      <w:pPr>
        <w:pStyle w:val="BodyText"/>
        <w:spacing w:before="4"/>
        <w:jc w:val="both"/>
        <w:rPr>
          <w:sz w:val="24"/>
          <w:szCs w:val="24"/>
        </w:rPr>
      </w:pPr>
    </w:p>
    <w:p w:rsidR="00B356BF" w:rsidRPr="00283590" w:rsidRDefault="00B356BF" w:rsidP="00B356BF">
      <w:pPr>
        <w:pStyle w:val="BodyText"/>
        <w:rPr>
          <w:sz w:val="24"/>
          <w:szCs w:val="24"/>
        </w:rPr>
      </w:pPr>
    </w:p>
    <w:p w:rsidR="00B356BF" w:rsidRPr="00283590" w:rsidRDefault="00B356BF" w:rsidP="00B356BF">
      <w:pPr>
        <w:pStyle w:val="BodyText"/>
        <w:rPr>
          <w:sz w:val="24"/>
          <w:szCs w:val="24"/>
        </w:rPr>
      </w:pPr>
    </w:p>
    <w:p w:rsidR="00B356BF" w:rsidRPr="00283590" w:rsidRDefault="00B356BF" w:rsidP="00B356BF">
      <w:pPr>
        <w:pStyle w:val="BodyText"/>
        <w:tabs>
          <w:tab w:val="left" w:pos="4370"/>
          <w:tab w:val="left" w:pos="6679"/>
        </w:tabs>
        <w:spacing w:before="215"/>
        <w:ind w:left="1389"/>
        <w:rPr>
          <w:sz w:val="24"/>
          <w:szCs w:val="24"/>
        </w:rPr>
      </w:pPr>
      <w:r w:rsidRPr="00283590">
        <w:rPr>
          <w:spacing w:val="-3"/>
          <w:sz w:val="24"/>
          <w:szCs w:val="24"/>
        </w:rPr>
        <w:t>Датум:</w:t>
      </w:r>
      <w:r w:rsidRPr="00283590">
        <w:rPr>
          <w:spacing w:val="-3"/>
          <w:sz w:val="24"/>
          <w:szCs w:val="24"/>
        </w:rPr>
        <w:tab/>
      </w:r>
      <w:r w:rsidRPr="00283590">
        <w:rPr>
          <w:sz w:val="24"/>
          <w:szCs w:val="24"/>
        </w:rPr>
        <w:t>М.П.</w:t>
      </w:r>
      <w:r w:rsidRPr="00283590">
        <w:rPr>
          <w:sz w:val="24"/>
          <w:szCs w:val="24"/>
        </w:rPr>
        <w:tab/>
        <w:t>Потпис</w:t>
      </w:r>
      <w:r w:rsidRPr="00283590">
        <w:rPr>
          <w:spacing w:val="-2"/>
          <w:sz w:val="24"/>
          <w:szCs w:val="24"/>
        </w:rPr>
        <w:t xml:space="preserve"> </w:t>
      </w:r>
      <w:r w:rsidRPr="00283590">
        <w:rPr>
          <w:sz w:val="24"/>
          <w:szCs w:val="24"/>
        </w:rPr>
        <w:t>понуђача</w:t>
      </w:r>
    </w:p>
    <w:p w:rsidR="00B356BF" w:rsidRPr="00283590" w:rsidRDefault="00B356BF" w:rsidP="00B356BF">
      <w:pPr>
        <w:pStyle w:val="BodyText"/>
        <w:rPr>
          <w:sz w:val="24"/>
          <w:szCs w:val="24"/>
        </w:rPr>
      </w:pPr>
    </w:p>
    <w:p w:rsidR="00B356BF" w:rsidRPr="00283590" w:rsidRDefault="00B94448" w:rsidP="00B356BF">
      <w:pPr>
        <w:pStyle w:val="BodyText"/>
        <w:spacing w:before="3"/>
        <w:rPr>
          <w:sz w:val="24"/>
          <w:szCs w:val="24"/>
        </w:rPr>
      </w:pPr>
      <w:r>
        <w:rPr>
          <w:sz w:val="24"/>
          <w:szCs w:val="24"/>
        </w:rPr>
        <w:pict>
          <v:rect id="_x0000_s1076" style="position:absolute;margin-left:87.85pt;margin-top:13.05pt;width:145.45pt;height:.5pt;z-index:-15704064;mso-wrap-distance-left:0;mso-wrap-distance-right:0;mso-position-horizontal-relative:page" fillcolor="black" stroked="f">
            <w10:wrap type="topAndBottom" anchorx="page"/>
          </v:rect>
        </w:pict>
      </w:r>
      <w:r>
        <w:rPr>
          <w:sz w:val="24"/>
          <w:szCs w:val="24"/>
        </w:rPr>
        <w:pict>
          <v:rect id="_x0000_s1077" style="position:absolute;margin-left:376.8pt;margin-top:13.05pt;width:146.15pt;height:.5pt;z-index:-15703040;mso-wrap-distance-left:0;mso-wrap-distance-right:0;mso-position-horizontal-relative:page" fillcolor="black" stroked="f">
            <w10:wrap type="topAndBottom" anchorx="page"/>
          </v:rect>
        </w:pict>
      </w:r>
    </w:p>
    <w:p w:rsidR="000714C9" w:rsidRDefault="000714C9" w:rsidP="00B356BF">
      <w:pPr>
        <w:rPr>
          <w:sz w:val="19"/>
        </w:rPr>
      </w:pPr>
    </w:p>
    <w:p w:rsidR="000714C9" w:rsidRPr="000714C9" w:rsidRDefault="000714C9" w:rsidP="000714C9">
      <w:pPr>
        <w:rPr>
          <w:sz w:val="19"/>
        </w:rPr>
      </w:pPr>
    </w:p>
    <w:p w:rsidR="000714C9" w:rsidRPr="000714C9" w:rsidRDefault="000714C9" w:rsidP="000714C9">
      <w:pPr>
        <w:rPr>
          <w:sz w:val="19"/>
        </w:rPr>
      </w:pPr>
    </w:p>
    <w:p w:rsidR="000714C9" w:rsidRPr="000714C9" w:rsidRDefault="000714C9" w:rsidP="000714C9">
      <w:pPr>
        <w:rPr>
          <w:sz w:val="19"/>
        </w:rPr>
      </w:pPr>
    </w:p>
    <w:p w:rsidR="000714C9" w:rsidRPr="000714C9" w:rsidRDefault="000714C9" w:rsidP="000714C9">
      <w:pPr>
        <w:rPr>
          <w:sz w:val="19"/>
        </w:rPr>
      </w:pPr>
    </w:p>
    <w:p w:rsidR="000714C9" w:rsidRPr="000714C9" w:rsidRDefault="000714C9" w:rsidP="000714C9">
      <w:pPr>
        <w:rPr>
          <w:sz w:val="19"/>
        </w:rPr>
      </w:pPr>
    </w:p>
    <w:p w:rsidR="000714C9" w:rsidRPr="000714C9" w:rsidRDefault="000714C9" w:rsidP="000714C9">
      <w:pPr>
        <w:rPr>
          <w:sz w:val="19"/>
        </w:rPr>
      </w:pPr>
    </w:p>
    <w:p w:rsidR="000714C9" w:rsidRPr="000714C9" w:rsidRDefault="000714C9" w:rsidP="000714C9">
      <w:pPr>
        <w:rPr>
          <w:sz w:val="19"/>
        </w:rPr>
      </w:pPr>
    </w:p>
    <w:p w:rsidR="000714C9" w:rsidRPr="000714C9" w:rsidRDefault="000714C9" w:rsidP="000714C9">
      <w:pPr>
        <w:rPr>
          <w:sz w:val="19"/>
        </w:rPr>
      </w:pPr>
    </w:p>
    <w:p w:rsidR="000714C9" w:rsidRPr="000714C9" w:rsidRDefault="000714C9" w:rsidP="000714C9">
      <w:pPr>
        <w:rPr>
          <w:sz w:val="19"/>
        </w:rPr>
      </w:pPr>
    </w:p>
    <w:p w:rsidR="000714C9" w:rsidRDefault="000714C9" w:rsidP="000714C9">
      <w:pPr>
        <w:rPr>
          <w:sz w:val="19"/>
        </w:rPr>
      </w:pPr>
    </w:p>
    <w:p w:rsidR="000714C9" w:rsidRDefault="000714C9" w:rsidP="000714C9">
      <w:pPr>
        <w:rPr>
          <w:sz w:val="19"/>
        </w:rPr>
      </w:pPr>
    </w:p>
    <w:p w:rsidR="000714C9" w:rsidRDefault="000714C9" w:rsidP="00283590">
      <w:pPr>
        <w:widowControl/>
        <w:adjustRightInd w:val="0"/>
        <w:rPr>
          <w:sz w:val="19"/>
        </w:rPr>
      </w:pPr>
      <w:r>
        <w:rPr>
          <w:sz w:val="19"/>
        </w:rPr>
        <w:tab/>
      </w:r>
    </w:p>
    <w:p w:rsidR="000714C9" w:rsidRDefault="000714C9" w:rsidP="000714C9">
      <w:pPr>
        <w:rPr>
          <w:sz w:val="19"/>
        </w:rPr>
      </w:pPr>
    </w:p>
    <w:p w:rsidR="003D34C5" w:rsidRDefault="003D34C5" w:rsidP="000714C9">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r w:rsidRPr="003D34C5">
        <w:t>14</w:t>
      </w:r>
    </w:p>
    <w:p w:rsidR="003D34C5" w:rsidRDefault="003D34C5" w:rsidP="003D34C5">
      <w:pPr>
        <w:rPr>
          <w:sz w:val="19"/>
        </w:rPr>
      </w:pPr>
    </w:p>
    <w:p w:rsidR="00B356BF" w:rsidRPr="003D34C5" w:rsidRDefault="00B356BF" w:rsidP="003D34C5">
      <w:pPr>
        <w:rPr>
          <w:sz w:val="19"/>
        </w:rPr>
        <w:sectPr w:rsidR="00B356BF" w:rsidRPr="003D34C5">
          <w:pgSz w:w="12240" w:h="15840"/>
          <w:pgMar w:top="1280" w:right="0" w:bottom="1620" w:left="1500" w:header="0" w:footer="1424" w:gutter="0"/>
          <w:cols w:space="720"/>
        </w:sectPr>
      </w:pPr>
    </w:p>
    <w:p w:rsidR="00B356BF" w:rsidRDefault="00B356BF" w:rsidP="00B356BF">
      <w:pPr>
        <w:pStyle w:val="Heading2"/>
        <w:spacing w:before="79"/>
        <w:ind w:left="0" w:right="1882"/>
        <w:jc w:val="right"/>
      </w:pPr>
      <w:r>
        <w:lastRenderedPageBreak/>
        <w:t>(ОБРАЗАЦ 3)</w:t>
      </w:r>
    </w:p>
    <w:p w:rsidR="00B356BF" w:rsidRDefault="00B356BF" w:rsidP="00B356BF">
      <w:pPr>
        <w:pStyle w:val="BodyText"/>
        <w:spacing w:before="4"/>
        <w:rPr>
          <w:b/>
          <w:sz w:val="24"/>
        </w:rPr>
      </w:pPr>
    </w:p>
    <w:p w:rsidR="00B356BF" w:rsidRDefault="00B356BF" w:rsidP="00B356BF">
      <w:pPr>
        <w:spacing w:before="96"/>
        <w:ind w:left="2181"/>
        <w:rPr>
          <w:b/>
        </w:rPr>
      </w:pPr>
      <w:r>
        <w:rPr>
          <w:b/>
        </w:rPr>
        <w:t>ОБРАЗАЦ ТРОШКОВА ПРИПРЕМЕ ПОНУДЕ</w:t>
      </w:r>
    </w:p>
    <w:p w:rsidR="00B356BF" w:rsidRDefault="00B356BF" w:rsidP="00B356BF">
      <w:pPr>
        <w:pStyle w:val="BodyText"/>
        <w:rPr>
          <w:b/>
          <w:sz w:val="24"/>
        </w:rPr>
      </w:pPr>
    </w:p>
    <w:p w:rsidR="00B356BF" w:rsidRDefault="00B356BF" w:rsidP="00B356BF">
      <w:pPr>
        <w:pStyle w:val="BodyText"/>
        <w:spacing w:before="7"/>
        <w:rPr>
          <w:b/>
          <w:sz w:val="21"/>
        </w:rPr>
      </w:pPr>
    </w:p>
    <w:p w:rsidR="00B356BF" w:rsidRDefault="00B356BF" w:rsidP="00B356BF">
      <w:pPr>
        <w:pStyle w:val="BodyText"/>
        <w:tabs>
          <w:tab w:val="left" w:pos="7144"/>
        </w:tabs>
        <w:spacing w:line="244" w:lineRule="auto"/>
        <w:ind w:left="371" w:right="1877"/>
        <w:jc w:val="both"/>
      </w:pPr>
      <w:proofErr w:type="gramStart"/>
      <w:r>
        <w:t>У  складу</w:t>
      </w:r>
      <w:proofErr w:type="gramEnd"/>
      <w:r>
        <w:t xml:space="preserve">  са  чланом  88.  </w:t>
      </w:r>
      <w:proofErr w:type="gramStart"/>
      <w:r>
        <w:t xml:space="preserve">став  </w:t>
      </w:r>
      <w:r>
        <w:rPr>
          <w:spacing w:val="3"/>
        </w:rPr>
        <w:t>1</w:t>
      </w:r>
      <w:proofErr w:type="gramEnd"/>
      <w:r>
        <w:rPr>
          <w:spacing w:val="3"/>
        </w:rPr>
        <w:t xml:space="preserve">.  </w:t>
      </w:r>
      <w:r>
        <w:t>ЗЈН,</w:t>
      </w:r>
      <w:r>
        <w:rPr>
          <w:spacing w:val="-5"/>
        </w:rPr>
        <w:t xml:space="preserve"> </w:t>
      </w:r>
      <w:proofErr w:type="gramStart"/>
      <w:r>
        <w:rPr>
          <w:spacing w:val="-3"/>
        </w:rPr>
        <w:t xml:space="preserve">понуђач </w:t>
      </w:r>
      <w:r>
        <w:rPr>
          <w:spacing w:val="-2"/>
        </w:rPr>
        <w:t xml:space="preserve"> </w:t>
      </w:r>
      <w:r>
        <w:t>_</w:t>
      </w:r>
      <w:proofErr w:type="gramEnd"/>
      <w:r>
        <w:rPr>
          <w:u w:val="single"/>
        </w:rPr>
        <w:t xml:space="preserve"> </w:t>
      </w:r>
      <w:r>
        <w:rPr>
          <w:u w:val="single"/>
        </w:rPr>
        <w:tab/>
      </w:r>
      <w:r>
        <w:t xml:space="preserve">_ </w:t>
      </w:r>
      <w:r>
        <w:rPr>
          <w:i/>
        </w:rPr>
        <w:t xml:space="preserve">[навести назив понуђача], </w:t>
      </w:r>
      <w:r>
        <w:t xml:space="preserve">доставља укупан </w:t>
      </w:r>
      <w:r>
        <w:rPr>
          <w:spacing w:val="2"/>
        </w:rPr>
        <w:t xml:space="preserve">износ </w:t>
      </w:r>
      <w:r>
        <w:t xml:space="preserve">и структуру трошкова припремања  </w:t>
      </w:r>
      <w:r>
        <w:rPr>
          <w:spacing w:val="-4"/>
        </w:rPr>
        <w:t xml:space="preserve">понуде,  </w:t>
      </w:r>
      <w:r>
        <w:rPr>
          <w:spacing w:val="-6"/>
        </w:rPr>
        <w:t xml:space="preserve">како  </w:t>
      </w:r>
      <w:r>
        <w:t>следи у</w:t>
      </w:r>
      <w:r>
        <w:rPr>
          <w:spacing w:val="1"/>
        </w:rPr>
        <w:t xml:space="preserve"> </w:t>
      </w:r>
      <w:r>
        <w:t>табели:</w:t>
      </w:r>
    </w:p>
    <w:p w:rsidR="00B356BF" w:rsidRDefault="00B356BF" w:rsidP="00B356BF">
      <w:pPr>
        <w:pStyle w:val="BodyText"/>
        <w:spacing w:before="9" w:after="1"/>
        <w:rPr>
          <w:sz w:val="9"/>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34"/>
        <w:gridCol w:w="3100"/>
      </w:tblGrid>
      <w:tr w:rsidR="00B356BF" w:rsidTr="007B00DB">
        <w:trPr>
          <w:trHeight w:val="263"/>
        </w:trPr>
        <w:tc>
          <w:tcPr>
            <w:tcW w:w="5234" w:type="dxa"/>
            <w:tcBorders>
              <w:left w:val="single" w:sz="2" w:space="0" w:color="000000"/>
            </w:tcBorders>
          </w:tcPr>
          <w:p w:rsidR="00B356BF" w:rsidRDefault="00B356BF" w:rsidP="007B00DB">
            <w:pPr>
              <w:pStyle w:val="TableParagraph"/>
              <w:spacing w:before="5" w:line="238" w:lineRule="exact"/>
              <w:ind w:left="1730"/>
              <w:rPr>
                <w:b/>
                <w:i/>
              </w:rPr>
            </w:pPr>
            <w:r>
              <w:rPr>
                <w:b/>
                <w:i/>
              </w:rPr>
              <w:t>ВРСТА ТРОШКА</w:t>
            </w:r>
          </w:p>
        </w:tc>
        <w:tc>
          <w:tcPr>
            <w:tcW w:w="3100" w:type="dxa"/>
          </w:tcPr>
          <w:p w:rsidR="00B356BF" w:rsidRDefault="00B356BF" w:rsidP="007B00DB">
            <w:pPr>
              <w:pStyle w:val="TableParagraph"/>
              <w:spacing w:before="5" w:line="238" w:lineRule="exact"/>
              <w:ind w:left="271"/>
              <w:rPr>
                <w:b/>
                <w:i/>
              </w:rPr>
            </w:pPr>
            <w:r>
              <w:rPr>
                <w:b/>
                <w:i/>
              </w:rPr>
              <w:t>ИЗНОС ТРОШКА У РСД</w:t>
            </w:r>
          </w:p>
        </w:tc>
      </w:tr>
      <w:tr w:rsidR="00B356BF" w:rsidTr="007B00DB">
        <w:trPr>
          <w:trHeight w:val="254"/>
        </w:trPr>
        <w:tc>
          <w:tcPr>
            <w:tcW w:w="5234" w:type="dxa"/>
            <w:tcBorders>
              <w:left w:val="single" w:sz="2" w:space="0" w:color="000000"/>
            </w:tcBorders>
          </w:tcPr>
          <w:p w:rsidR="00B356BF" w:rsidRDefault="00B356BF" w:rsidP="007B00DB">
            <w:pPr>
              <w:pStyle w:val="TableParagraph"/>
              <w:rPr>
                <w:sz w:val="18"/>
              </w:rPr>
            </w:pPr>
          </w:p>
        </w:tc>
        <w:tc>
          <w:tcPr>
            <w:tcW w:w="3100" w:type="dxa"/>
          </w:tcPr>
          <w:p w:rsidR="00B356BF" w:rsidRDefault="00B356BF" w:rsidP="007B00DB">
            <w:pPr>
              <w:pStyle w:val="TableParagraph"/>
              <w:rPr>
                <w:sz w:val="18"/>
              </w:rPr>
            </w:pPr>
          </w:p>
        </w:tc>
      </w:tr>
      <w:tr w:rsidR="00B356BF" w:rsidTr="007B00DB">
        <w:trPr>
          <w:trHeight w:val="263"/>
        </w:trPr>
        <w:tc>
          <w:tcPr>
            <w:tcW w:w="5234" w:type="dxa"/>
            <w:tcBorders>
              <w:left w:val="single" w:sz="2" w:space="0" w:color="000000"/>
            </w:tcBorders>
          </w:tcPr>
          <w:p w:rsidR="00B356BF" w:rsidRDefault="00B356BF" w:rsidP="007B00DB">
            <w:pPr>
              <w:pStyle w:val="TableParagraph"/>
              <w:rPr>
                <w:sz w:val="18"/>
              </w:rPr>
            </w:pPr>
          </w:p>
        </w:tc>
        <w:tc>
          <w:tcPr>
            <w:tcW w:w="3100" w:type="dxa"/>
          </w:tcPr>
          <w:p w:rsidR="00B356BF" w:rsidRDefault="00B356BF" w:rsidP="007B00DB">
            <w:pPr>
              <w:pStyle w:val="TableParagraph"/>
              <w:rPr>
                <w:sz w:val="18"/>
              </w:rPr>
            </w:pPr>
          </w:p>
        </w:tc>
      </w:tr>
      <w:tr w:rsidR="00B356BF" w:rsidTr="007B00DB">
        <w:trPr>
          <w:trHeight w:val="254"/>
        </w:trPr>
        <w:tc>
          <w:tcPr>
            <w:tcW w:w="5234" w:type="dxa"/>
            <w:tcBorders>
              <w:left w:val="single" w:sz="2" w:space="0" w:color="000000"/>
            </w:tcBorders>
          </w:tcPr>
          <w:p w:rsidR="00B356BF" w:rsidRDefault="00B356BF" w:rsidP="007B00DB">
            <w:pPr>
              <w:pStyle w:val="TableParagraph"/>
              <w:rPr>
                <w:sz w:val="18"/>
              </w:rPr>
            </w:pPr>
          </w:p>
        </w:tc>
        <w:tc>
          <w:tcPr>
            <w:tcW w:w="3100" w:type="dxa"/>
          </w:tcPr>
          <w:p w:rsidR="00B356BF" w:rsidRDefault="00B356BF" w:rsidP="007B00DB">
            <w:pPr>
              <w:pStyle w:val="TableParagraph"/>
              <w:rPr>
                <w:sz w:val="18"/>
              </w:rPr>
            </w:pPr>
          </w:p>
        </w:tc>
      </w:tr>
      <w:tr w:rsidR="00B356BF" w:rsidTr="007B00DB">
        <w:trPr>
          <w:trHeight w:val="263"/>
        </w:trPr>
        <w:tc>
          <w:tcPr>
            <w:tcW w:w="5234" w:type="dxa"/>
            <w:tcBorders>
              <w:left w:val="single" w:sz="2" w:space="0" w:color="000000"/>
              <w:bottom w:val="single" w:sz="2" w:space="0" w:color="000000"/>
            </w:tcBorders>
          </w:tcPr>
          <w:p w:rsidR="00B356BF" w:rsidRDefault="00B356BF" w:rsidP="007B00DB">
            <w:pPr>
              <w:pStyle w:val="TableParagraph"/>
              <w:rPr>
                <w:sz w:val="18"/>
              </w:rPr>
            </w:pPr>
          </w:p>
        </w:tc>
        <w:tc>
          <w:tcPr>
            <w:tcW w:w="3100" w:type="dxa"/>
            <w:tcBorders>
              <w:bottom w:val="single" w:sz="2" w:space="0" w:color="000000"/>
            </w:tcBorders>
          </w:tcPr>
          <w:p w:rsidR="00B356BF" w:rsidRDefault="00B356BF" w:rsidP="007B00DB">
            <w:pPr>
              <w:pStyle w:val="TableParagraph"/>
              <w:rPr>
                <w:sz w:val="18"/>
              </w:rPr>
            </w:pPr>
          </w:p>
        </w:tc>
      </w:tr>
      <w:tr w:rsidR="00B356BF" w:rsidTr="007B00DB">
        <w:trPr>
          <w:trHeight w:val="258"/>
        </w:trPr>
        <w:tc>
          <w:tcPr>
            <w:tcW w:w="5234" w:type="dxa"/>
            <w:tcBorders>
              <w:top w:val="single" w:sz="2" w:space="0" w:color="000000"/>
              <w:left w:val="single" w:sz="2" w:space="0" w:color="000000"/>
            </w:tcBorders>
          </w:tcPr>
          <w:p w:rsidR="00B356BF" w:rsidRDefault="00B356BF" w:rsidP="007B00DB">
            <w:pPr>
              <w:pStyle w:val="TableParagraph"/>
              <w:rPr>
                <w:sz w:val="18"/>
              </w:rPr>
            </w:pPr>
          </w:p>
        </w:tc>
        <w:tc>
          <w:tcPr>
            <w:tcW w:w="3100" w:type="dxa"/>
            <w:tcBorders>
              <w:top w:val="single" w:sz="2" w:space="0" w:color="000000"/>
            </w:tcBorders>
          </w:tcPr>
          <w:p w:rsidR="00B356BF" w:rsidRDefault="00B356BF" w:rsidP="007B00DB">
            <w:pPr>
              <w:pStyle w:val="TableParagraph"/>
              <w:rPr>
                <w:sz w:val="18"/>
              </w:rPr>
            </w:pPr>
          </w:p>
        </w:tc>
      </w:tr>
      <w:tr w:rsidR="00B356BF" w:rsidTr="007B00DB">
        <w:trPr>
          <w:trHeight w:val="258"/>
        </w:trPr>
        <w:tc>
          <w:tcPr>
            <w:tcW w:w="5234" w:type="dxa"/>
            <w:tcBorders>
              <w:left w:val="single" w:sz="2" w:space="0" w:color="000000"/>
            </w:tcBorders>
          </w:tcPr>
          <w:p w:rsidR="00B356BF" w:rsidRDefault="00B356BF" w:rsidP="007B00DB">
            <w:pPr>
              <w:pStyle w:val="TableParagraph"/>
              <w:rPr>
                <w:sz w:val="18"/>
              </w:rPr>
            </w:pPr>
          </w:p>
        </w:tc>
        <w:tc>
          <w:tcPr>
            <w:tcW w:w="3100" w:type="dxa"/>
          </w:tcPr>
          <w:p w:rsidR="00B356BF" w:rsidRDefault="00B356BF" w:rsidP="007B00DB">
            <w:pPr>
              <w:pStyle w:val="TableParagraph"/>
              <w:rPr>
                <w:sz w:val="18"/>
              </w:rPr>
            </w:pPr>
          </w:p>
        </w:tc>
      </w:tr>
      <w:tr w:rsidR="00B356BF" w:rsidTr="007B00DB">
        <w:trPr>
          <w:trHeight w:val="781"/>
        </w:trPr>
        <w:tc>
          <w:tcPr>
            <w:tcW w:w="5234" w:type="dxa"/>
            <w:tcBorders>
              <w:left w:val="single" w:sz="2" w:space="0" w:color="000000"/>
            </w:tcBorders>
          </w:tcPr>
          <w:p w:rsidR="00B356BF" w:rsidRDefault="00B356BF" w:rsidP="007B00DB">
            <w:pPr>
              <w:pStyle w:val="TableParagraph"/>
              <w:spacing w:before="9"/>
            </w:pPr>
          </w:p>
          <w:p w:rsidR="00B356BF" w:rsidRDefault="00B356BF" w:rsidP="007B00DB">
            <w:pPr>
              <w:pStyle w:val="TableParagraph"/>
              <w:spacing w:line="260" w:lineRule="atLeast"/>
              <w:ind w:left="103"/>
              <w:rPr>
                <w:b/>
                <w:i/>
              </w:rPr>
            </w:pPr>
            <w:r>
              <w:rPr>
                <w:b/>
                <w:i/>
              </w:rPr>
              <w:t>УКУПАН ИЗНОС ТРОШКОВА ПРИПРЕМАЊА ПОНУДЕ</w:t>
            </w:r>
          </w:p>
        </w:tc>
        <w:tc>
          <w:tcPr>
            <w:tcW w:w="3100" w:type="dxa"/>
          </w:tcPr>
          <w:p w:rsidR="00B356BF" w:rsidRDefault="00B356BF" w:rsidP="007B00DB">
            <w:pPr>
              <w:pStyle w:val="TableParagraph"/>
            </w:pPr>
          </w:p>
        </w:tc>
      </w:tr>
    </w:tbl>
    <w:p w:rsidR="00B356BF" w:rsidRDefault="00B356BF" w:rsidP="00B356BF">
      <w:pPr>
        <w:pStyle w:val="BodyText"/>
        <w:spacing w:before="7"/>
      </w:pPr>
    </w:p>
    <w:p w:rsidR="00B356BF" w:rsidRDefault="00B356BF" w:rsidP="00B356BF">
      <w:pPr>
        <w:pStyle w:val="BodyText"/>
        <w:spacing w:line="244" w:lineRule="auto"/>
        <w:ind w:left="371" w:right="1880"/>
        <w:jc w:val="both"/>
      </w:pPr>
      <w:r>
        <w:rPr>
          <w:spacing w:val="-3"/>
        </w:rPr>
        <w:t xml:space="preserve">Трошкове </w:t>
      </w:r>
      <w:r>
        <w:t xml:space="preserve">припреме и подношења </w:t>
      </w:r>
      <w:r>
        <w:rPr>
          <w:spacing w:val="-4"/>
        </w:rPr>
        <w:t xml:space="preserve">понуде </w:t>
      </w:r>
      <w:r>
        <w:t xml:space="preserve">сноси искључиво </w:t>
      </w:r>
      <w:proofErr w:type="gramStart"/>
      <w:r>
        <w:rPr>
          <w:spacing w:val="-3"/>
        </w:rPr>
        <w:t xml:space="preserve">понуђач  </w:t>
      </w:r>
      <w:r>
        <w:t>и</w:t>
      </w:r>
      <w:proofErr w:type="gramEnd"/>
      <w:r>
        <w:t xml:space="preserve"> не </w:t>
      </w:r>
      <w:r>
        <w:rPr>
          <w:spacing w:val="-3"/>
        </w:rPr>
        <w:t xml:space="preserve">може </w:t>
      </w:r>
      <w:r>
        <w:t>тражити од наручиоца накнаду</w:t>
      </w:r>
      <w:r>
        <w:rPr>
          <w:spacing w:val="-8"/>
        </w:rPr>
        <w:t xml:space="preserve"> </w:t>
      </w:r>
      <w:r>
        <w:t>трошкова.</w:t>
      </w:r>
    </w:p>
    <w:p w:rsidR="00B356BF" w:rsidRDefault="00B356BF" w:rsidP="00B356BF">
      <w:pPr>
        <w:pStyle w:val="BodyText"/>
        <w:spacing w:before="2" w:line="244" w:lineRule="auto"/>
        <w:ind w:left="371" w:right="1875"/>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6BF" w:rsidRDefault="00B356BF" w:rsidP="00B356BF">
      <w:pPr>
        <w:pStyle w:val="BodyText"/>
        <w:spacing w:before="1"/>
        <w:rPr>
          <w:sz w:val="33"/>
        </w:rPr>
      </w:pPr>
    </w:p>
    <w:p w:rsidR="00B356BF" w:rsidRDefault="00B356BF" w:rsidP="00B356BF">
      <w:pPr>
        <w:ind w:left="371"/>
        <w:jc w:val="both"/>
        <w:rPr>
          <w:i/>
        </w:rPr>
      </w:pPr>
      <w:r>
        <w:rPr>
          <w:b/>
          <w:i/>
        </w:rPr>
        <w:t xml:space="preserve">Напомена: </w:t>
      </w:r>
      <w:r>
        <w:rPr>
          <w:i/>
        </w:rPr>
        <w:t>достављање овог обрасца није обавезно.</w:t>
      </w:r>
    </w:p>
    <w:p w:rsidR="00B356BF" w:rsidRDefault="00B356BF" w:rsidP="00B356BF">
      <w:pPr>
        <w:pStyle w:val="BodyText"/>
        <w:rPr>
          <w:i/>
          <w:sz w:val="24"/>
        </w:rPr>
      </w:pPr>
    </w:p>
    <w:p w:rsidR="00B356BF" w:rsidRDefault="00B356BF" w:rsidP="00B356BF">
      <w:pPr>
        <w:pStyle w:val="BodyText"/>
        <w:rPr>
          <w:i/>
          <w:sz w:val="24"/>
        </w:rPr>
      </w:pPr>
    </w:p>
    <w:p w:rsidR="00B356BF" w:rsidRDefault="00B356BF" w:rsidP="00B356BF">
      <w:pPr>
        <w:pStyle w:val="BodyText"/>
        <w:spacing w:before="3"/>
        <w:rPr>
          <w:i/>
          <w:sz w:val="27"/>
        </w:rPr>
      </w:pPr>
    </w:p>
    <w:p w:rsidR="00B356BF" w:rsidRDefault="00B356BF" w:rsidP="00B356BF">
      <w:pPr>
        <w:pStyle w:val="BodyText"/>
        <w:tabs>
          <w:tab w:val="left" w:pos="4370"/>
          <w:tab w:val="left" w:pos="6679"/>
        </w:tabs>
        <w:ind w:left="1389"/>
      </w:pPr>
      <w:r>
        <w:rPr>
          <w:spacing w:val="-3"/>
        </w:rPr>
        <w:t>Датум:</w:t>
      </w:r>
      <w:r>
        <w:rPr>
          <w:spacing w:val="-3"/>
        </w:rPr>
        <w:tab/>
      </w:r>
      <w:r>
        <w:t>М.П.</w:t>
      </w:r>
      <w:r>
        <w:tab/>
        <w:t>Потпис</w:t>
      </w:r>
      <w:r>
        <w:rPr>
          <w:spacing w:val="-2"/>
        </w:rPr>
        <w:t xml:space="preserve"> </w:t>
      </w:r>
      <w:r>
        <w:t>понуђача</w:t>
      </w:r>
    </w:p>
    <w:p w:rsidR="00B356BF" w:rsidRDefault="00B356BF" w:rsidP="00B356BF">
      <w:pPr>
        <w:pStyle w:val="BodyText"/>
        <w:rPr>
          <w:sz w:val="20"/>
        </w:rPr>
      </w:pPr>
    </w:p>
    <w:p w:rsidR="00B356BF" w:rsidRDefault="00B94448" w:rsidP="00B356BF">
      <w:pPr>
        <w:pStyle w:val="BodyText"/>
        <w:spacing w:before="9"/>
        <w:rPr>
          <w:sz w:val="18"/>
        </w:rPr>
      </w:pPr>
      <w:r w:rsidRPr="00B94448">
        <w:pict>
          <v:rect id="_x0000_s1078" style="position:absolute;margin-left:87.85pt;margin-top:12.8pt;width:145.45pt;height:.5pt;z-index:-15702016;mso-wrap-distance-left:0;mso-wrap-distance-right:0;mso-position-horizontal-relative:page" fillcolor="black" stroked="f">
            <w10:wrap type="topAndBottom" anchorx="page"/>
          </v:rect>
        </w:pict>
      </w:r>
      <w:r w:rsidRPr="00B94448">
        <w:pict>
          <v:rect id="_x0000_s1079" style="position:absolute;margin-left:376.8pt;margin-top:12.8pt;width:146.15pt;height:.5pt;z-index:-15700992;mso-wrap-distance-left:0;mso-wrap-distance-right:0;mso-position-horizontal-relative:page" fillcolor="black" stroked="f">
            <w10:wrap type="topAndBottom" anchorx="page"/>
          </v:rect>
        </w:pict>
      </w:r>
    </w:p>
    <w:p w:rsidR="003D34C5" w:rsidRDefault="003D34C5" w:rsidP="00B356BF">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Default="003D34C5" w:rsidP="003D34C5">
      <w:pPr>
        <w:rPr>
          <w:sz w:val="18"/>
        </w:rPr>
      </w:pPr>
    </w:p>
    <w:p w:rsidR="003D34C5" w:rsidRPr="003D34C5" w:rsidRDefault="003D34C5" w:rsidP="003D34C5">
      <w:pPr>
        <w:rPr>
          <w:sz w:val="18"/>
        </w:rPr>
      </w:pPr>
    </w:p>
    <w:p w:rsidR="003D34C5" w:rsidRPr="003D34C5" w:rsidRDefault="003D34C5" w:rsidP="003D34C5">
      <w:pPr>
        <w:rPr>
          <w:sz w:val="18"/>
        </w:rPr>
      </w:pPr>
    </w:p>
    <w:p w:rsidR="003D34C5" w:rsidRPr="003D34C5" w:rsidRDefault="003D34C5" w:rsidP="003D34C5">
      <w:r w:rsidRPr="003D34C5">
        <w:t>15</w:t>
      </w:r>
    </w:p>
    <w:p w:rsidR="003D34C5" w:rsidRDefault="003D34C5" w:rsidP="003D34C5">
      <w:pPr>
        <w:rPr>
          <w:sz w:val="18"/>
        </w:rPr>
      </w:pPr>
    </w:p>
    <w:p w:rsidR="00B356BF" w:rsidRPr="003D34C5" w:rsidRDefault="00B356BF" w:rsidP="003D34C5">
      <w:pPr>
        <w:rPr>
          <w:sz w:val="18"/>
        </w:rPr>
        <w:sectPr w:rsidR="00B356BF" w:rsidRPr="003D34C5">
          <w:pgSz w:w="12240" w:h="15840"/>
          <w:pgMar w:top="1280" w:right="0" w:bottom="1620" w:left="1500" w:header="0" w:footer="1424" w:gutter="0"/>
          <w:cols w:space="720"/>
        </w:sectPr>
      </w:pPr>
    </w:p>
    <w:p w:rsidR="00B356BF" w:rsidRDefault="00B356BF" w:rsidP="00B356BF">
      <w:pPr>
        <w:pStyle w:val="Heading2"/>
        <w:spacing w:before="79"/>
        <w:ind w:left="0" w:right="1881"/>
        <w:jc w:val="right"/>
      </w:pPr>
      <w:r>
        <w:lastRenderedPageBreak/>
        <w:t>(ОБРАЗАЦ 4)</w:t>
      </w:r>
    </w:p>
    <w:p w:rsidR="00B356BF" w:rsidRDefault="00B356BF" w:rsidP="00B356BF">
      <w:pPr>
        <w:pStyle w:val="BodyText"/>
        <w:spacing w:before="9"/>
        <w:rPr>
          <w:b/>
          <w:sz w:val="14"/>
        </w:rPr>
      </w:pPr>
    </w:p>
    <w:p w:rsidR="00B356BF" w:rsidRDefault="00B356BF" w:rsidP="00B356BF">
      <w:pPr>
        <w:spacing w:before="96"/>
        <w:ind w:left="2172"/>
        <w:rPr>
          <w:b/>
        </w:rPr>
      </w:pPr>
      <w:r>
        <w:rPr>
          <w:b/>
        </w:rPr>
        <w:t>ОБРАЗАЦ ИЗЈАВЕ О НЕЗАВИСНОЈ ПОНУДИ</w:t>
      </w:r>
    </w:p>
    <w:p w:rsidR="00B356BF" w:rsidRDefault="00B356BF" w:rsidP="00B356BF">
      <w:pPr>
        <w:pStyle w:val="BodyText"/>
        <w:rPr>
          <w:b/>
          <w:sz w:val="24"/>
        </w:rPr>
      </w:pPr>
    </w:p>
    <w:p w:rsidR="00B356BF" w:rsidRDefault="00B356BF" w:rsidP="00B356BF">
      <w:pPr>
        <w:pStyle w:val="BodyText"/>
        <w:spacing w:before="2"/>
        <w:rPr>
          <w:b/>
          <w:sz w:val="21"/>
        </w:rPr>
      </w:pPr>
    </w:p>
    <w:p w:rsidR="00B356BF" w:rsidRDefault="00B356BF" w:rsidP="00B356BF">
      <w:pPr>
        <w:pStyle w:val="BodyText"/>
        <w:tabs>
          <w:tab w:val="left" w:pos="2918"/>
          <w:tab w:val="left" w:pos="5966"/>
        </w:tabs>
        <w:ind w:right="3860"/>
        <w:jc w:val="center"/>
      </w:pPr>
      <w:proofErr w:type="gramStart"/>
      <w:r>
        <w:t>У складу са чланом</w:t>
      </w:r>
      <w:r>
        <w:rPr>
          <w:spacing w:val="27"/>
        </w:rPr>
        <w:t xml:space="preserve"> </w:t>
      </w:r>
      <w:r>
        <w:t>26.</w:t>
      </w:r>
      <w:proofErr w:type="gramEnd"/>
      <w:r>
        <w:rPr>
          <w:spacing w:val="8"/>
        </w:rPr>
        <w:t xml:space="preserve"> </w:t>
      </w:r>
      <w:r>
        <w:t>ЗЈН,</w:t>
      </w:r>
      <w:r>
        <w:tab/>
        <w:t>_</w:t>
      </w:r>
      <w:r>
        <w:rPr>
          <w:u w:val="single"/>
        </w:rPr>
        <w:t xml:space="preserve"> </w:t>
      </w:r>
      <w:r>
        <w:rPr>
          <w:u w:val="single"/>
        </w:rPr>
        <w:tab/>
      </w:r>
      <w:r>
        <w:t>_,</w:t>
      </w:r>
    </w:p>
    <w:p w:rsidR="00B356BF" w:rsidRDefault="00B356BF" w:rsidP="00B356BF">
      <w:pPr>
        <w:pStyle w:val="BodyText"/>
        <w:spacing w:before="11"/>
        <w:ind w:left="925" w:right="680"/>
        <w:jc w:val="center"/>
      </w:pPr>
      <w:r>
        <w:t>(Назив понуђача)</w:t>
      </w:r>
    </w:p>
    <w:p w:rsidR="00B356BF" w:rsidRDefault="00B356BF" w:rsidP="00B356BF">
      <w:pPr>
        <w:pStyle w:val="BodyText"/>
        <w:spacing w:before="1"/>
        <w:ind w:left="371"/>
      </w:pPr>
      <w:proofErr w:type="gramStart"/>
      <w:r>
        <w:t>даје</w:t>
      </w:r>
      <w:proofErr w:type="gramEnd"/>
      <w:r>
        <w:t>:</w:t>
      </w:r>
    </w:p>
    <w:p w:rsidR="00B356BF" w:rsidRDefault="00B356BF" w:rsidP="00B356BF">
      <w:pPr>
        <w:pStyle w:val="BodyText"/>
        <w:rPr>
          <w:sz w:val="20"/>
        </w:rPr>
      </w:pPr>
    </w:p>
    <w:p w:rsidR="00B356BF" w:rsidRDefault="00B356BF" w:rsidP="00B356BF">
      <w:pPr>
        <w:pStyle w:val="BodyText"/>
        <w:rPr>
          <w:sz w:val="20"/>
        </w:rPr>
      </w:pPr>
    </w:p>
    <w:p w:rsidR="00B356BF" w:rsidRDefault="00B356BF" w:rsidP="00B356BF">
      <w:pPr>
        <w:pStyle w:val="BodyText"/>
        <w:rPr>
          <w:sz w:val="20"/>
        </w:rPr>
      </w:pPr>
    </w:p>
    <w:p w:rsidR="00B356BF" w:rsidRDefault="00B356BF" w:rsidP="00B356BF">
      <w:pPr>
        <w:pStyle w:val="BodyText"/>
        <w:spacing w:before="4"/>
      </w:pPr>
    </w:p>
    <w:p w:rsidR="00B356BF" w:rsidRDefault="00B356BF" w:rsidP="00B356BF">
      <w:pPr>
        <w:pStyle w:val="Heading2"/>
        <w:ind w:left="925" w:right="2224"/>
        <w:jc w:val="center"/>
      </w:pPr>
      <w:r>
        <w:t>ИЗЈАВУ</w:t>
      </w:r>
    </w:p>
    <w:p w:rsidR="00B356BF" w:rsidRDefault="00B356BF" w:rsidP="00B356BF">
      <w:pPr>
        <w:pStyle w:val="BodyText"/>
        <w:spacing w:before="2"/>
        <w:rPr>
          <w:b/>
          <w:sz w:val="30"/>
        </w:rPr>
      </w:pPr>
    </w:p>
    <w:p w:rsidR="00B356BF" w:rsidRDefault="00B356BF" w:rsidP="00B356BF">
      <w:pPr>
        <w:spacing w:before="1"/>
        <w:ind w:left="925" w:right="2223"/>
        <w:jc w:val="center"/>
        <w:rPr>
          <w:b/>
        </w:rPr>
      </w:pPr>
      <w:r>
        <w:rPr>
          <w:b/>
        </w:rPr>
        <w:t>О НЕЗАВИСНОЈ ПОНУДИ</w:t>
      </w:r>
    </w:p>
    <w:p w:rsidR="00B356BF" w:rsidRDefault="00B356BF" w:rsidP="00B356BF">
      <w:pPr>
        <w:pStyle w:val="BodyText"/>
        <w:rPr>
          <w:b/>
          <w:sz w:val="24"/>
        </w:rPr>
      </w:pPr>
    </w:p>
    <w:p w:rsidR="00B356BF" w:rsidRDefault="00B356BF" w:rsidP="00B356BF">
      <w:pPr>
        <w:pStyle w:val="BodyText"/>
        <w:rPr>
          <w:b/>
          <w:sz w:val="24"/>
        </w:rPr>
      </w:pPr>
    </w:p>
    <w:p w:rsidR="00B356BF" w:rsidRDefault="00B356BF" w:rsidP="00B356BF">
      <w:pPr>
        <w:pStyle w:val="BodyText"/>
        <w:rPr>
          <w:b/>
          <w:sz w:val="24"/>
        </w:rPr>
      </w:pPr>
    </w:p>
    <w:p w:rsidR="00B356BF" w:rsidRDefault="00B356BF" w:rsidP="00B356BF">
      <w:pPr>
        <w:pStyle w:val="BodyText"/>
        <w:spacing w:before="4"/>
        <w:rPr>
          <w:b/>
          <w:sz w:val="25"/>
        </w:rPr>
      </w:pPr>
    </w:p>
    <w:p w:rsidR="00B356BF" w:rsidRDefault="00B356BF" w:rsidP="00B356BF">
      <w:pPr>
        <w:pStyle w:val="BodyText"/>
        <w:spacing w:line="244" w:lineRule="auto"/>
        <w:ind w:left="371" w:right="1877"/>
        <w:jc w:val="both"/>
      </w:pPr>
      <w:proofErr w:type="gramStart"/>
      <w:r>
        <w:t xml:space="preserve">Под пуном материјалном и кривичном одговорношћу потврђујем да сам понуду у поступку јавне набавке </w:t>
      </w:r>
      <w:r w:rsidR="001E13C0">
        <w:t>пренос опционог сета података</w:t>
      </w:r>
      <w:r>
        <w:rPr>
          <w:i/>
        </w:rPr>
        <w:t xml:space="preserve">, </w:t>
      </w:r>
      <w:r>
        <w:t>бр 1.2.</w:t>
      </w:r>
      <w:r w:rsidR="001E13C0">
        <w:t>4</w:t>
      </w:r>
      <w:r>
        <w:t>/2020, поднео независно, без договора са другим понуђачима или заинтересованим лицима.</w:t>
      </w:r>
      <w:proofErr w:type="gramEnd"/>
    </w:p>
    <w:p w:rsidR="00B356BF" w:rsidRDefault="00B356BF" w:rsidP="00B356BF">
      <w:pPr>
        <w:pStyle w:val="BodyText"/>
        <w:rPr>
          <w:sz w:val="24"/>
        </w:rPr>
      </w:pPr>
    </w:p>
    <w:p w:rsidR="00B356BF" w:rsidRDefault="00B356BF" w:rsidP="00B356BF">
      <w:pPr>
        <w:pStyle w:val="BodyText"/>
        <w:rPr>
          <w:sz w:val="24"/>
        </w:rPr>
      </w:pPr>
    </w:p>
    <w:p w:rsidR="00B356BF" w:rsidRDefault="00B356BF" w:rsidP="00B356BF">
      <w:pPr>
        <w:pStyle w:val="BodyText"/>
        <w:rPr>
          <w:sz w:val="20"/>
        </w:rPr>
      </w:pPr>
    </w:p>
    <w:p w:rsidR="00B356BF" w:rsidRDefault="00B356BF" w:rsidP="00B356BF">
      <w:pPr>
        <w:pStyle w:val="BodyText"/>
        <w:tabs>
          <w:tab w:val="left" w:pos="4370"/>
          <w:tab w:val="left" w:pos="6674"/>
        </w:tabs>
        <w:ind w:left="1389"/>
      </w:pPr>
      <w:r>
        <w:rPr>
          <w:spacing w:val="-3"/>
        </w:rPr>
        <w:t>Датум:</w:t>
      </w:r>
      <w:r>
        <w:rPr>
          <w:spacing w:val="-3"/>
        </w:rPr>
        <w:tab/>
      </w:r>
      <w:r>
        <w:t>М.П.</w:t>
      </w:r>
      <w:r>
        <w:tab/>
        <w:t>Потпис</w:t>
      </w:r>
      <w:r>
        <w:rPr>
          <w:spacing w:val="-2"/>
        </w:rPr>
        <w:t xml:space="preserve"> </w:t>
      </w:r>
      <w:r>
        <w:t>понуђача</w:t>
      </w:r>
    </w:p>
    <w:p w:rsidR="00B356BF" w:rsidRDefault="00B356BF" w:rsidP="00B356BF">
      <w:pPr>
        <w:pStyle w:val="BodyText"/>
        <w:rPr>
          <w:sz w:val="20"/>
        </w:rPr>
      </w:pPr>
    </w:p>
    <w:p w:rsidR="00B356BF" w:rsidRDefault="00B94448" w:rsidP="00B356BF">
      <w:pPr>
        <w:pStyle w:val="BodyText"/>
        <w:spacing w:before="3"/>
        <w:rPr>
          <w:sz w:val="19"/>
        </w:rPr>
      </w:pPr>
      <w:r w:rsidRPr="00B94448">
        <w:pict>
          <v:rect id="_x0000_s1080" style="position:absolute;margin-left:87.85pt;margin-top:13.05pt;width:145.45pt;height:.5pt;z-index:-15699968;mso-wrap-distance-left:0;mso-wrap-distance-right:0;mso-position-horizontal-relative:page" fillcolor="black" stroked="f">
            <w10:wrap type="topAndBottom" anchorx="page"/>
          </v:rect>
        </w:pict>
      </w:r>
      <w:r w:rsidRPr="00B94448">
        <w:pict>
          <v:rect id="_x0000_s1081" style="position:absolute;margin-left:376.8pt;margin-top:13.05pt;width:146.15pt;height:.5pt;z-index:-15698944;mso-wrap-distance-left:0;mso-wrap-distance-right:0;mso-position-horizontal-relative:page" fillcolor="black" stroked="f">
            <w10:wrap type="topAndBottom" anchorx="page"/>
          </v:rect>
        </w:pict>
      </w:r>
    </w:p>
    <w:p w:rsidR="00B356BF" w:rsidRDefault="00B356BF" w:rsidP="00B356BF">
      <w:pPr>
        <w:pStyle w:val="BodyText"/>
        <w:rPr>
          <w:sz w:val="20"/>
        </w:rPr>
      </w:pPr>
    </w:p>
    <w:p w:rsidR="00B356BF" w:rsidRDefault="00B356BF" w:rsidP="00B356BF">
      <w:pPr>
        <w:pStyle w:val="BodyText"/>
        <w:spacing w:before="5"/>
        <w:rPr>
          <w:sz w:val="21"/>
        </w:rPr>
      </w:pPr>
    </w:p>
    <w:p w:rsidR="00B356BF" w:rsidRDefault="00B356BF" w:rsidP="00B356BF">
      <w:pPr>
        <w:spacing w:line="237" w:lineRule="auto"/>
        <w:ind w:left="371" w:right="1878"/>
        <w:jc w:val="both"/>
        <w:rPr>
          <w:i/>
          <w:sz w:val="19"/>
        </w:rPr>
      </w:pPr>
      <w:r>
        <w:rPr>
          <w:b/>
          <w:i/>
          <w:spacing w:val="-3"/>
          <w:sz w:val="19"/>
        </w:rPr>
        <w:t xml:space="preserve">Напомена: </w:t>
      </w:r>
      <w:r>
        <w:rPr>
          <w:i/>
          <w:sz w:val="19"/>
        </w:rPr>
        <w:t xml:space="preserve">у случају постојања основане </w:t>
      </w:r>
      <w:r>
        <w:rPr>
          <w:i/>
          <w:spacing w:val="-3"/>
          <w:sz w:val="19"/>
        </w:rPr>
        <w:t xml:space="preserve">сумње </w:t>
      </w:r>
      <w:r>
        <w:rPr>
          <w:i/>
          <w:sz w:val="19"/>
        </w:rPr>
        <w:t xml:space="preserve">у истинитост изјаве о </w:t>
      </w:r>
      <w:r>
        <w:rPr>
          <w:i/>
          <w:spacing w:val="-3"/>
          <w:sz w:val="19"/>
        </w:rPr>
        <w:t xml:space="preserve">независној </w:t>
      </w:r>
      <w:r>
        <w:rPr>
          <w:i/>
          <w:sz w:val="19"/>
        </w:rPr>
        <w:t xml:space="preserve">понуди, наручулац ће одмах </w:t>
      </w:r>
      <w:r>
        <w:rPr>
          <w:i/>
          <w:spacing w:val="-3"/>
          <w:sz w:val="19"/>
        </w:rPr>
        <w:t xml:space="preserve">обавестити </w:t>
      </w:r>
      <w:r>
        <w:rPr>
          <w:i/>
          <w:sz w:val="19"/>
        </w:rPr>
        <w:t xml:space="preserve">организацију надлежну за </w:t>
      </w:r>
      <w:r>
        <w:rPr>
          <w:i/>
          <w:spacing w:val="-3"/>
          <w:sz w:val="19"/>
        </w:rPr>
        <w:t xml:space="preserve">заштиту конкуренције. </w:t>
      </w:r>
      <w:r>
        <w:rPr>
          <w:i/>
          <w:sz w:val="19"/>
        </w:rPr>
        <w:t xml:space="preserve">Организација надлежна за заштиту </w:t>
      </w:r>
      <w:r>
        <w:rPr>
          <w:i/>
          <w:spacing w:val="-3"/>
          <w:sz w:val="19"/>
        </w:rPr>
        <w:t xml:space="preserve">конкуренције, може понуђачу, </w:t>
      </w:r>
      <w:r>
        <w:rPr>
          <w:i/>
          <w:sz w:val="19"/>
        </w:rPr>
        <w:t xml:space="preserve">односно </w:t>
      </w:r>
      <w:r>
        <w:rPr>
          <w:i/>
          <w:spacing w:val="-3"/>
          <w:sz w:val="19"/>
        </w:rPr>
        <w:t xml:space="preserve">заинтересованом </w:t>
      </w:r>
      <w:r>
        <w:rPr>
          <w:i/>
          <w:sz w:val="19"/>
        </w:rPr>
        <w:t xml:space="preserve">лицу изрећи меру забране учешћа у </w:t>
      </w:r>
      <w:r>
        <w:rPr>
          <w:i/>
          <w:spacing w:val="-3"/>
          <w:sz w:val="19"/>
        </w:rPr>
        <w:t>поступку</w:t>
      </w:r>
      <w:r>
        <w:rPr>
          <w:i/>
          <w:spacing w:val="-5"/>
          <w:sz w:val="19"/>
        </w:rPr>
        <w:t xml:space="preserve"> </w:t>
      </w:r>
      <w:r>
        <w:rPr>
          <w:i/>
          <w:sz w:val="19"/>
        </w:rPr>
        <w:t>јавне</w:t>
      </w:r>
      <w:r>
        <w:rPr>
          <w:i/>
          <w:spacing w:val="-8"/>
          <w:sz w:val="19"/>
        </w:rPr>
        <w:t xml:space="preserve"> </w:t>
      </w:r>
      <w:r>
        <w:rPr>
          <w:i/>
          <w:sz w:val="19"/>
        </w:rPr>
        <w:t>набавке</w:t>
      </w:r>
      <w:r>
        <w:rPr>
          <w:i/>
          <w:spacing w:val="-8"/>
          <w:sz w:val="19"/>
        </w:rPr>
        <w:t xml:space="preserve"> </w:t>
      </w:r>
      <w:r>
        <w:rPr>
          <w:i/>
          <w:sz w:val="19"/>
        </w:rPr>
        <w:t>ако</w:t>
      </w:r>
      <w:r>
        <w:rPr>
          <w:i/>
          <w:spacing w:val="-5"/>
          <w:sz w:val="19"/>
        </w:rPr>
        <w:t xml:space="preserve"> </w:t>
      </w:r>
      <w:r>
        <w:rPr>
          <w:i/>
          <w:sz w:val="19"/>
        </w:rPr>
        <w:t>утврди</w:t>
      </w:r>
      <w:r>
        <w:rPr>
          <w:i/>
          <w:spacing w:val="-6"/>
          <w:sz w:val="19"/>
        </w:rPr>
        <w:t xml:space="preserve"> </w:t>
      </w:r>
      <w:r>
        <w:rPr>
          <w:i/>
          <w:sz w:val="19"/>
        </w:rPr>
        <w:t>да</w:t>
      </w:r>
      <w:r>
        <w:rPr>
          <w:i/>
          <w:spacing w:val="-4"/>
          <w:sz w:val="19"/>
        </w:rPr>
        <w:t xml:space="preserve"> </w:t>
      </w:r>
      <w:r>
        <w:rPr>
          <w:i/>
          <w:sz w:val="19"/>
        </w:rPr>
        <w:t>је</w:t>
      </w:r>
      <w:r>
        <w:rPr>
          <w:i/>
          <w:spacing w:val="-8"/>
          <w:sz w:val="19"/>
        </w:rPr>
        <w:t xml:space="preserve"> </w:t>
      </w:r>
      <w:r>
        <w:rPr>
          <w:i/>
          <w:sz w:val="19"/>
        </w:rPr>
        <w:t>понуђач,</w:t>
      </w:r>
      <w:r>
        <w:rPr>
          <w:i/>
          <w:spacing w:val="-6"/>
          <w:sz w:val="19"/>
        </w:rPr>
        <w:t xml:space="preserve"> </w:t>
      </w:r>
      <w:r>
        <w:rPr>
          <w:i/>
          <w:sz w:val="19"/>
        </w:rPr>
        <w:t>односно</w:t>
      </w:r>
      <w:r>
        <w:rPr>
          <w:i/>
          <w:spacing w:val="-6"/>
          <w:sz w:val="19"/>
        </w:rPr>
        <w:t xml:space="preserve"> </w:t>
      </w:r>
      <w:r>
        <w:rPr>
          <w:i/>
          <w:spacing w:val="-3"/>
          <w:sz w:val="19"/>
        </w:rPr>
        <w:t>заинтересовано</w:t>
      </w:r>
      <w:r>
        <w:rPr>
          <w:i/>
          <w:spacing w:val="-1"/>
          <w:sz w:val="19"/>
        </w:rPr>
        <w:t xml:space="preserve"> </w:t>
      </w:r>
      <w:r>
        <w:rPr>
          <w:i/>
          <w:sz w:val="19"/>
        </w:rPr>
        <w:t>лице</w:t>
      </w:r>
      <w:r>
        <w:rPr>
          <w:i/>
          <w:spacing w:val="-7"/>
          <w:sz w:val="19"/>
        </w:rPr>
        <w:t xml:space="preserve"> </w:t>
      </w:r>
      <w:r>
        <w:rPr>
          <w:i/>
          <w:sz w:val="19"/>
        </w:rPr>
        <w:t>повредило</w:t>
      </w:r>
      <w:r>
        <w:rPr>
          <w:i/>
          <w:spacing w:val="-5"/>
          <w:sz w:val="19"/>
        </w:rPr>
        <w:t xml:space="preserve"> </w:t>
      </w:r>
      <w:r>
        <w:rPr>
          <w:i/>
          <w:sz w:val="19"/>
        </w:rPr>
        <w:t>конкуренцију</w:t>
      </w:r>
      <w:r>
        <w:rPr>
          <w:i/>
          <w:spacing w:val="-8"/>
          <w:sz w:val="19"/>
        </w:rPr>
        <w:t xml:space="preserve"> </w:t>
      </w:r>
      <w:r>
        <w:rPr>
          <w:i/>
          <w:sz w:val="19"/>
        </w:rPr>
        <w:t xml:space="preserve">у </w:t>
      </w:r>
      <w:r>
        <w:rPr>
          <w:i/>
          <w:spacing w:val="-3"/>
          <w:sz w:val="19"/>
        </w:rPr>
        <w:t xml:space="preserve">поступку </w:t>
      </w:r>
      <w:r>
        <w:rPr>
          <w:i/>
          <w:sz w:val="19"/>
        </w:rPr>
        <w:t xml:space="preserve">јавне набавке у </w:t>
      </w:r>
      <w:r>
        <w:rPr>
          <w:i/>
          <w:spacing w:val="-3"/>
          <w:sz w:val="19"/>
        </w:rPr>
        <w:t xml:space="preserve">смислу </w:t>
      </w:r>
      <w:r>
        <w:rPr>
          <w:i/>
          <w:sz w:val="19"/>
        </w:rPr>
        <w:t xml:space="preserve">ЗЈН којим </w:t>
      </w:r>
      <w:r>
        <w:rPr>
          <w:i/>
          <w:spacing w:val="-4"/>
          <w:sz w:val="19"/>
        </w:rPr>
        <w:t xml:space="preserve">се </w:t>
      </w:r>
      <w:r>
        <w:rPr>
          <w:i/>
          <w:sz w:val="19"/>
        </w:rPr>
        <w:t xml:space="preserve">уређује заштита конкуренције. </w:t>
      </w:r>
      <w:proofErr w:type="gramStart"/>
      <w:r>
        <w:rPr>
          <w:i/>
          <w:spacing w:val="-3"/>
          <w:sz w:val="19"/>
        </w:rPr>
        <w:t xml:space="preserve">Мера </w:t>
      </w:r>
      <w:r>
        <w:rPr>
          <w:i/>
          <w:sz w:val="19"/>
        </w:rPr>
        <w:t xml:space="preserve">забране учешћа у </w:t>
      </w:r>
      <w:r>
        <w:rPr>
          <w:i/>
          <w:spacing w:val="-3"/>
          <w:sz w:val="19"/>
        </w:rPr>
        <w:t xml:space="preserve">поступку </w:t>
      </w:r>
      <w:r>
        <w:rPr>
          <w:i/>
          <w:sz w:val="19"/>
        </w:rPr>
        <w:t xml:space="preserve">јавне набавке </w:t>
      </w:r>
      <w:r>
        <w:rPr>
          <w:i/>
          <w:spacing w:val="-4"/>
          <w:sz w:val="19"/>
        </w:rPr>
        <w:t xml:space="preserve">може </w:t>
      </w:r>
      <w:r>
        <w:rPr>
          <w:i/>
          <w:sz w:val="19"/>
        </w:rPr>
        <w:t xml:space="preserve">трајати до две </w:t>
      </w:r>
      <w:r>
        <w:rPr>
          <w:i/>
          <w:spacing w:val="-3"/>
          <w:sz w:val="19"/>
        </w:rPr>
        <w:t>године.</w:t>
      </w:r>
      <w:proofErr w:type="gramEnd"/>
      <w:r>
        <w:rPr>
          <w:i/>
          <w:spacing w:val="-3"/>
          <w:sz w:val="19"/>
        </w:rPr>
        <w:t xml:space="preserve"> </w:t>
      </w:r>
      <w:r>
        <w:rPr>
          <w:i/>
          <w:sz w:val="19"/>
        </w:rPr>
        <w:t xml:space="preserve">Повреда конкуренције представља негативну </w:t>
      </w:r>
      <w:r>
        <w:rPr>
          <w:i/>
          <w:spacing w:val="-3"/>
          <w:sz w:val="19"/>
        </w:rPr>
        <w:t xml:space="preserve">референцу, </w:t>
      </w:r>
      <w:r>
        <w:rPr>
          <w:i/>
          <w:sz w:val="19"/>
        </w:rPr>
        <w:t xml:space="preserve">у </w:t>
      </w:r>
      <w:r>
        <w:rPr>
          <w:i/>
          <w:spacing w:val="-2"/>
          <w:sz w:val="19"/>
        </w:rPr>
        <w:t xml:space="preserve">смислу </w:t>
      </w:r>
      <w:r>
        <w:rPr>
          <w:i/>
          <w:sz w:val="19"/>
        </w:rPr>
        <w:t xml:space="preserve">члана 82. </w:t>
      </w:r>
      <w:proofErr w:type="gramStart"/>
      <w:r>
        <w:rPr>
          <w:i/>
          <w:sz w:val="19"/>
        </w:rPr>
        <w:t>став</w:t>
      </w:r>
      <w:proofErr w:type="gramEnd"/>
      <w:r>
        <w:rPr>
          <w:i/>
          <w:sz w:val="19"/>
        </w:rPr>
        <w:t xml:space="preserve"> 1. </w:t>
      </w:r>
      <w:proofErr w:type="gramStart"/>
      <w:r>
        <w:rPr>
          <w:i/>
          <w:sz w:val="19"/>
        </w:rPr>
        <w:t>тачка</w:t>
      </w:r>
      <w:proofErr w:type="gramEnd"/>
      <w:r>
        <w:rPr>
          <w:i/>
          <w:sz w:val="19"/>
        </w:rPr>
        <w:t xml:space="preserve"> 2)</w:t>
      </w:r>
      <w:r>
        <w:rPr>
          <w:i/>
          <w:spacing w:val="2"/>
          <w:sz w:val="19"/>
        </w:rPr>
        <w:t xml:space="preserve"> </w:t>
      </w:r>
      <w:r>
        <w:rPr>
          <w:i/>
          <w:spacing w:val="-3"/>
          <w:sz w:val="19"/>
        </w:rPr>
        <w:t>ЗЈН.</w:t>
      </w:r>
    </w:p>
    <w:p w:rsidR="00B356BF" w:rsidRDefault="00B356BF" w:rsidP="00B356BF">
      <w:pPr>
        <w:spacing w:before="3" w:line="237" w:lineRule="auto"/>
        <w:ind w:left="371" w:right="1885"/>
        <w:jc w:val="both"/>
        <w:rPr>
          <w:i/>
          <w:sz w:val="19"/>
        </w:rPr>
      </w:pPr>
      <w:r>
        <w:rPr>
          <w:b/>
          <w:i/>
          <w:sz w:val="19"/>
          <w:u w:val="single"/>
        </w:rPr>
        <w:t>Уколико понуду подноси група понуђача,</w:t>
      </w:r>
      <w:r>
        <w:rPr>
          <w:b/>
          <w:i/>
          <w:sz w:val="19"/>
        </w:rPr>
        <w:t xml:space="preserve"> </w:t>
      </w:r>
      <w:r>
        <w:rPr>
          <w:i/>
          <w:sz w:val="19"/>
        </w:rPr>
        <w:t>Изјава мора бити потписана од стране овлашћеног лица сваког понуђача из групе понуђача и оверена печатом.</w:t>
      </w:r>
    </w:p>
    <w:p w:rsidR="003D34C5" w:rsidRDefault="003D34C5" w:rsidP="00B356BF">
      <w:pPr>
        <w:spacing w:line="237" w:lineRule="auto"/>
        <w:jc w:val="both"/>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r w:rsidRPr="003D34C5">
        <w:t>16</w:t>
      </w:r>
    </w:p>
    <w:p w:rsidR="003D34C5" w:rsidRDefault="003D34C5" w:rsidP="003D34C5">
      <w:pPr>
        <w:rPr>
          <w:sz w:val="19"/>
        </w:rPr>
      </w:pPr>
    </w:p>
    <w:p w:rsidR="00B356BF" w:rsidRPr="003D34C5" w:rsidRDefault="00B356BF" w:rsidP="003D34C5">
      <w:pPr>
        <w:rPr>
          <w:sz w:val="19"/>
        </w:rPr>
        <w:sectPr w:rsidR="00B356BF" w:rsidRPr="003D34C5">
          <w:pgSz w:w="12240" w:h="15840"/>
          <w:pgMar w:top="1280" w:right="0" w:bottom="1620" w:left="1500" w:header="0" w:footer="1424" w:gutter="0"/>
          <w:cols w:space="720"/>
        </w:sectPr>
      </w:pPr>
    </w:p>
    <w:p w:rsidR="00B356BF" w:rsidRDefault="00B356BF" w:rsidP="00B356BF">
      <w:pPr>
        <w:pStyle w:val="Heading2"/>
        <w:spacing w:before="79"/>
        <w:ind w:left="0" w:right="1881"/>
        <w:jc w:val="right"/>
      </w:pPr>
      <w:r>
        <w:lastRenderedPageBreak/>
        <w:t>(ОБРАЗАЦ 5)</w:t>
      </w:r>
    </w:p>
    <w:p w:rsidR="00B356BF" w:rsidRDefault="00B356BF" w:rsidP="00B356BF">
      <w:pPr>
        <w:pStyle w:val="BodyText"/>
        <w:spacing w:before="1"/>
        <w:rPr>
          <w:b/>
          <w:sz w:val="23"/>
        </w:rPr>
      </w:pPr>
    </w:p>
    <w:p w:rsidR="00B356BF" w:rsidRDefault="00B356BF" w:rsidP="00B356BF">
      <w:pPr>
        <w:spacing w:line="244" w:lineRule="auto"/>
        <w:ind w:right="1510"/>
        <w:jc w:val="center"/>
        <w:rPr>
          <w:b/>
        </w:rPr>
      </w:pPr>
      <w:proofErr w:type="gramStart"/>
      <w:r>
        <w:rPr>
          <w:b/>
        </w:rPr>
        <w:t>ОБРАЗАЦ ИЗЈАВЕ ПОНУЂАЧА О ИСПУЊЕНОСТИ ОБАВЕЗНИХ УСЛОВА ЗА УЧЕШЋЕ У ПОСТУПКУ ЈАВНЕ НАБАВКЕ - ЧЛ.</w:t>
      </w:r>
      <w:proofErr w:type="gramEnd"/>
      <w:r>
        <w:rPr>
          <w:b/>
        </w:rPr>
        <w:t xml:space="preserve"> 75. ЗЈН</w:t>
      </w:r>
    </w:p>
    <w:p w:rsidR="00B356BF" w:rsidRDefault="00B356BF" w:rsidP="00B356BF">
      <w:pPr>
        <w:pStyle w:val="BodyText"/>
        <w:spacing w:before="4"/>
        <w:rPr>
          <w:b/>
        </w:rPr>
      </w:pPr>
    </w:p>
    <w:p w:rsidR="00B356BF" w:rsidRDefault="00B356BF" w:rsidP="00B356BF">
      <w:pPr>
        <w:pStyle w:val="BodyText"/>
        <w:spacing w:line="249" w:lineRule="auto"/>
        <w:ind w:left="371" w:right="1886"/>
        <w:jc w:val="both"/>
      </w:pPr>
      <w:r>
        <w:t>Под пуном материјалном и кривичном одговорношћу, као заступник понуђача, дајем следећу</w:t>
      </w:r>
    </w:p>
    <w:p w:rsidR="00B356BF" w:rsidRDefault="00B356BF" w:rsidP="00B356BF">
      <w:pPr>
        <w:pStyle w:val="BodyText"/>
        <w:spacing w:before="8"/>
      </w:pPr>
    </w:p>
    <w:p w:rsidR="00B356BF" w:rsidRDefault="00B356BF" w:rsidP="00B356BF">
      <w:pPr>
        <w:pStyle w:val="Heading2"/>
        <w:ind w:left="918" w:right="2433"/>
        <w:jc w:val="center"/>
      </w:pPr>
      <w:r>
        <w:t>И З Ј А В У</w:t>
      </w:r>
    </w:p>
    <w:p w:rsidR="00B356BF" w:rsidRDefault="00B356BF" w:rsidP="00B356BF">
      <w:pPr>
        <w:pStyle w:val="BodyText"/>
        <w:rPr>
          <w:b/>
          <w:sz w:val="24"/>
        </w:rPr>
      </w:pPr>
    </w:p>
    <w:p w:rsidR="00B356BF" w:rsidRDefault="00B356BF" w:rsidP="00B356BF">
      <w:pPr>
        <w:pStyle w:val="BodyText"/>
        <w:spacing w:before="9"/>
        <w:rPr>
          <w:b/>
          <w:sz w:val="20"/>
        </w:rPr>
      </w:pPr>
    </w:p>
    <w:p w:rsidR="00B356BF" w:rsidRDefault="00B356BF" w:rsidP="00B356BF">
      <w:pPr>
        <w:pStyle w:val="BodyText"/>
        <w:tabs>
          <w:tab w:val="left" w:pos="4643"/>
        </w:tabs>
        <w:spacing w:line="247" w:lineRule="auto"/>
        <w:ind w:left="371" w:right="1880"/>
        <w:jc w:val="both"/>
      </w:pPr>
      <w:proofErr w:type="gramStart"/>
      <w:r>
        <w:rPr>
          <w:spacing w:val="-3"/>
        </w:rPr>
        <w:t>Понуђач</w:t>
      </w:r>
      <w:r>
        <w:rPr>
          <w:spacing w:val="-3"/>
          <w:u w:val="single"/>
        </w:rPr>
        <w:t xml:space="preserve"> </w:t>
      </w:r>
      <w:r>
        <w:rPr>
          <w:spacing w:val="-3"/>
          <w:u w:val="single"/>
        </w:rPr>
        <w:tab/>
      </w:r>
      <w:r>
        <w:rPr>
          <w:i/>
        </w:rPr>
        <w:t xml:space="preserve">[навести назив понуђача] </w:t>
      </w:r>
      <w:r>
        <w:t xml:space="preserve">у поступку јавне набавке </w:t>
      </w:r>
      <w:r w:rsidR="001E13C0">
        <w:t>пренос опционог сета података</w:t>
      </w:r>
      <w:r w:rsidR="001E13C0">
        <w:rPr>
          <w:i/>
        </w:rPr>
        <w:t xml:space="preserve">, </w:t>
      </w:r>
      <w:r w:rsidR="001E13C0">
        <w:t>бр 1.2.4/2020</w:t>
      </w:r>
      <w:r>
        <w:t>, испуњава све услове из чл.</w:t>
      </w:r>
      <w:proofErr w:type="gramEnd"/>
      <w:r>
        <w:t xml:space="preserve"> 75. ЗЈН, односно </w:t>
      </w:r>
      <w:r>
        <w:rPr>
          <w:spacing w:val="-3"/>
        </w:rPr>
        <w:t xml:space="preserve">услове </w:t>
      </w:r>
      <w:r>
        <w:t xml:space="preserve">дефинисане конкурсном документацијом за предметну јавну </w:t>
      </w:r>
      <w:r>
        <w:rPr>
          <w:spacing w:val="-4"/>
        </w:rPr>
        <w:t xml:space="preserve">набавку, </w:t>
      </w:r>
      <w:r>
        <w:t>и</w:t>
      </w:r>
      <w:r>
        <w:rPr>
          <w:spacing w:val="3"/>
        </w:rPr>
        <w:t xml:space="preserve"> </w:t>
      </w:r>
      <w:r>
        <w:t>то:</w:t>
      </w:r>
    </w:p>
    <w:p w:rsidR="00B356BF" w:rsidRDefault="00B356BF" w:rsidP="00B356BF">
      <w:pPr>
        <w:pStyle w:val="BodyText"/>
        <w:spacing w:before="5"/>
      </w:pPr>
    </w:p>
    <w:p w:rsidR="00B356BF" w:rsidRDefault="00B356BF" w:rsidP="00B356BF">
      <w:pPr>
        <w:pStyle w:val="ListParagraph"/>
        <w:numPr>
          <w:ilvl w:val="0"/>
          <w:numId w:val="9"/>
        </w:numPr>
        <w:tabs>
          <w:tab w:val="left" w:pos="1390"/>
        </w:tabs>
        <w:spacing w:line="244" w:lineRule="auto"/>
        <w:ind w:right="1873"/>
        <w:jc w:val="both"/>
      </w:pPr>
      <w:r>
        <w:rPr>
          <w:spacing w:val="-3"/>
        </w:rPr>
        <w:t xml:space="preserve">Понуђач је </w:t>
      </w:r>
      <w:r>
        <w:t xml:space="preserve">регистрован </w:t>
      </w:r>
      <w:r>
        <w:rPr>
          <w:spacing w:val="-6"/>
        </w:rPr>
        <w:t xml:space="preserve">код </w:t>
      </w:r>
      <w:r>
        <w:t>надлежног органа</w:t>
      </w:r>
      <w:proofErr w:type="gramStart"/>
      <w:r>
        <w:t>,  односно</w:t>
      </w:r>
      <w:proofErr w:type="gramEnd"/>
      <w:r>
        <w:t xml:space="preserve">  уписан  у </w:t>
      </w:r>
      <w:r>
        <w:rPr>
          <w:spacing w:val="-2"/>
        </w:rPr>
        <w:t xml:space="preserve">одговарајући </w:t>
      </w:r>
      <w:r>
        <w:t xml:space="preserve">регистар (чл. 75. </w:t>
      </w:r>
      <w:proofErr w:type="gramStart"/>
      <w:r>
        <w:rPr>
          <w:spacing w:val="-6"/>
        </w:rPr>
        <w:t>ст</w:t>
      </w:r>
      <w:proofErr w:type="gramEnd"/>
      <w:r>
        <w:rPr>
          <w:spacing w:val="-6"/>
        </w:rPr>
        <w:t xml:space="preserve">. </w:t>
      </w:r>
      <w:r>
        <w:rPr>
          <w:spacing w:val="3"/>
        </w:rPr>
        <w:t xml:space="preserve">1. </w:t>
      </w:r>
      <w:proofErr w:type="gramStart"/>
      <w:r>
        <w:t>тач</w:t>
      </w:r>
      <w:proofErr w:type="gramEnd"/>
      <w:r>
        <w:t>. 1)</w:t>
      </w:r>
      <w:r>
        <w:rPr>
          <w:spacing w:val="13"/>
        </w:rPr>
        <w:t xml:space="preserve"> </w:t>
      </w:r>
      <w:r>
        <w:t>ЗЈН);</w:t>
      </w:r>
    </w:p>
    <w:p w:rsidR="00B356BF" w:rsidRDefault="00B356BF" w:rsidP="00B356BF">
      <w:pPr>
        <w:pStyle w:val="ListParagraph"/>
        <w:numPr>
          <w:ilvl w:val="0"/>
          <w:numId w:val="9"/>
        </w:numPr>
        <w:tabs>
          <w:tab w:val="left" w:pos="1390"/>
        </w:tabs>
        <w:spacing w:before="3" w:line="244" w:lineRule="auto"/>
        <w:ind w:right="1878"/>
        <w:jc w:val="both"/>
      </w:pPr>
      <w:r>
        <w:rPr>
          <w:spacing w:val="-3"/>
        </w:rPr>
        <w:t xml:space="preserve">Понуђач </w:t>
      </w:r>
      <w:r>
        <w:t xml:space="preserve">и његов законски заступник нису осуђивани за </w:t>
      </w:r>
      <w:r>
        <w:rPr>
          <w:spacing w:val="-4"/>
        </w:rPr>
        <w:t xml:space="preserve">неко </w:t>
      </w:r>
      <w:r>
        <w:t xml:space="preserve">од кривичних дела </w:t>
      </w:r>
      <w:r>
        <w:rPr>
          <w:spacing w:val="-3"/>
        </w:rPr>
        <w:t xml:space="preserve">као </w:t>
      </w:r>
      <w:r>
        <w:t xml:space="preserve">члан организоване криминалне групе, </w:t>
      </w:r>
      <w:r>
        <w:rPr>
          <w:spacing w:val="2"/>
        </w:rPr>
        <w:t xml:space="preserve">да </w:t>
      </w:r>
      <w:proofErr w:type="gramStart"/>
      <w:r>
        <w:t>нису  осуђивани</w:t>
      </w:r>
      <w:proofErr w:type="gramEnd"/>
      <w:r>
        <w:t xml:space="preserve">  за кривична дела против привреде, кривична дела против животне средине, кривично дело примања или давања мита, кривично дело преваре (чл. 75.</w:t>
      </w:r>
      <w:r>
        <w:rPr>
          <w:spacing w:val="18"/>
        </w:rPr>
        <w:t xml:space="preserve"> </w:t>
      </w:r>
      <w:proofErr w:type="gramStart"/>
      <w:r>
        <w:rPr>
          <w:spacing w:val="-8"/>
        </w:rPr>
        <w:t>ст</w:t>
      </w:r>
      <w:proofErr w:type="gramEnd"/>
      <w:r>
        <w:rPr>
          <w:spacing w:val="-8"/>
        </w:rPr>
        <w:t>.</w:t>
      </w:r>
    </w:p>
    <w:p w:rsidR="00B356BF" w:rsidRDefault="00B356BF" w:rsidP="00B356BF">
      <w:pPr>
        <w:pStyle w:val="ListParagraph"/>
        <w:numPr>
          <w:ilvl w:val="1"/>
          <w:numId w:val="9"/>
        </w:numPr>
        <w:tabs>
          <w:tab w:val="left" w:pos="1615"/>
        </w:tabs>
        <w:spacing w:before="4"/>
        <w:jc w:val="both"/>
      </w:pPr>
      <w:proofErr w:type="gramStart"/>
      <w:r>
        <w:rPr>
          <w:spacing w:val="-3"/>
        </w:rPr>
        <w:t>тач</w:t>
      </w:r>
      <w:proofErr w:type="gramEnd"/>
      <w:r>
        <w:rPr>
          <w:spacing w:val="-3"/>
        </w:rPr>
        <w:t xml:space="preserve">. </w:t>
      </w:r>
      <w:r>
        <w:t>2)</w:t>
      </w:r>
      <w:r>
        <w:rPr>
          <w:spacing w:val="11"/>
        </w:rPr>
        <w:t xml:space="preserve"> </w:t>
      </w:r>
      <w:r>
        <w:t>ЗЈН);</w:t>
      </w:r>
    </w:p>
    <w:p w:rsidR="00B356BF" w:rsidRDefault="00B356BF" w:rsidP="00B356BF">
      <w:pPr>
        <w:pStyle w:val="ListParagraph"/>
        <w:numPr>
          <w:ilvl w:val="0"/>
          <w:numId w:val="9"/>
        </w:numPr>
        <w:tabs>
          <w:tab w:val="left" w:pos="1390"/>
        </w:tabs>
        <w:spacing w:before="7" w:line="244" w:lineRule="auto"/>
        <w:ind w:right="1875"/>
        <w:jc w:val="both"/>
        <w:rPr>
          <w:i/>
        </w:rPr>
      </w:pPr>
      <w:r>
        <w:rPr>
          <w:spacing w:val="-3"/>
        </w:rPr>
        <w:t xml:space="preserve">Понуђач је </w:t>
      </w:r>
      <w:r>
        <w:t xml:space="preserve">измирио доспеле порезе, доприносе и </w:t>
      </w:r>
      <w:r>
        <w:rPr>
          <w:spacing w:val="-3"/>
        </w:rPr>
        <w:t xml:space="preserve">друге </w:t>
      </w:r>
      <w:proofErr w:type="gramStart"/>
      <w:r>
        <w:t>јавне  дажбине</w:t>
      </w:r>
      <w:proofErr w:type="gramEnd"/>
      <w:r>
        <w:t xml:space="preserve">  у складу </w:t>
      </w:r>
      <w:r>
        <w:rPr>
          <w:spacing w:val="2"/>
        </w:rPr>
        <w:t xml:space="preserve">са </w:t>
      </w:r>
      <w:r>
        <w:t xml:space="preserve">прописима </w:t>
      </w:r>
      <w:r>
        <w:rPr>
          <w:spacing w:val="-3"/>
        </w:rPr>
        <w:t xml:space="preserve">Републике </w:t>
      </w:r>
      <w:r>
        <w:t>Србије (</w:t>
      </w:r>
      <w:r>
        <w:rPr>
          <w:i/>
        </w:rPr>
        <w:t xml:space="preserve">или стране државе </w:t>
      </w:r>
      <w:r>
        <w:rPr>
          <w:i/>
          <w:spacing w:val="-3"/>
        </w:rPr>
        <w:t xml:space="preserve">када  </w:t>
      </w:r>
      <w:r>
        <w:rPr>
          <w:i/>
        </w:rPr>
        <w:t xml:space="preserve">има седиште на њеној територији) </w:t>
      </w:r>
      <w:r>
        <w:t xml:space="preserve">(чл. 75. </w:t>
      </w:r>
      <w:proofErr w:type="gramStart"/>
      <w:r>
        <w:rPr>
          <w:spacing w:val="-8"/>
        </w:rPr>
        <w:t>ст</w:t>
      </w:r>
      <w:proofErr w:type="gramEnd"/>
      <w:r>
        <w:rPr>
          <w:spacing w:val="-8"/>
        </w:rPr>
        <w:t xml:space="preserve">. </w:t>
      </w:r>
      <w:r>
        <w:t xml:space="preserve">1. </w:t>
      </w:r>
      <w:proofErr w:type="gramStart"/>
      <w:r>
        <w:t>тач</w:t>
      </w:r>
      <w:proofErr w:type="gramEnd"/>
      <w:r>
        <w:t>. 4)</w:t>
      </w:r>
      <w:r>
        <w:rPr>
          <w:spacing w:val="48"/>
        </w:rPr>
        <w:t xml:space="preserve"> </w:t>
      </w:r>
      <w:r>
        <w:t>ЗЈН)</w:t>
      </w:r>
      <w:r>
        <w:rPr>
          <w:i/>
        </w:rPr>
        <w:t>;</w:t>
      </w:r>
    </w:p>
    <w:p w:rsidR="00B356BF" w:rsidRDefault="00B356BF" w:rsidP="00B356BF">
      <w:pPr>
        <w:pStyle w:val="ListParagraph"/>
        <w:numPr>
          <w:ilvl w:val="0"/>
          <w:numId w:val="9"/>
        </w:numPr>
        <w:tabs>
          <w:tab w:val="left" w:pos="1390"/>
        </w:tabs>
        <w:spacing w:before="8" w:line="244" w:lineRule="auto"/>
        <w:ind w:right="1875"/>
        <w:jc w:val="both"/>
      </w:pPr>
      <w:r>
        <w:rPr>
          <w:spacing w:val="-3"/>
        </w:rPr>
        <w:t xml:space="preserve">Понуђач је </w:t>
      </w:r>
      <w:r>
        <w:t xml:space="preserve">поштовао обавезе </w:t>
      </w:r>
      <w:r>
        <w:rPr>
          <w:spacing w:val="-3"/>
        </w:rPr>
        <w:t xml:space="preserve">које </w:t>
      </w:r>
      <w:proofErr w:type="gramStart"/>
      <w:r>
        <w:t>произлазе  из</w:t>
      </w:r>
      <w:proofErr w:type="gramEnd"/>
      <w:r>
        <w:t xml:space="preserve">  </w:t>
      </w:r>
      <w:r>
        <w:rPr>
          <w:spacing w:val="-3"/>
        </w:rPr>
        <w:t xml:space="preserve">важећих  </w:t>
      </w:r>
      <w:r>
        <w:t xml:space="preserve">прописа о  заштити на </w:t>
      </w:r>
      <w:r>
        <w:rPr>
          <w:spacing w:val="-5"/>
        </w:rPr>
        <w:t xml:space="preserve">раду, </w:t>
      </w:r>
      <w:r>
        <w:t xml:space="preserve">запошљавању и условима рада, заштити животне средине и нема забрану обављања делатности </w:t>
      </w:r>
      <w:r>
        <w:rPr>
          <w:spacing w:val="-5"/>
        </w:rPr>
        <w:t xml:space="preserve">која </w:t>
      </w:r>
      <w:r>
        <w:rPr>
          <w:spacing w:val="-3"/>
        </w:rPr>
        <w:t xml:space="preserve">је </w:t>
      </w:r>
      <w:r>
        <w:t xml:space="preserve">на снази у време подношења </w:t>
      </w:r>
      <w:r>
        <w:rPr>
          <w:spacing w:val="-3"/>
        </w:rPr>
        <w:t xml:space="preserve">понуде </w:t>
      </w:r>
      <w:r>
        <w:t xml:space="preserve">за предметну јавну набавку (чл. 75. </w:t>
      </w:r>
      <w:proofErr w:type="gramStart"/>
      <w:r>
        <w:rPr>
          <w:spacing w:val="-9"/>
        </w:rPr>
        <w:t>ст</w:t>
      </w:r>
      <w:proofErr w:type="gramEnd"/>
      <w:r>
        <w:rPr>
          <w:spacing w:val="-9"/>
        </w:rPr>
        <w:t xml:space="preserve">. </w:t>
      </w:r>
      <w:r>
        <w:t>2.</w:t>
      </w:r>
      <w:r>
        <w:rPr>
          <w:spacing w:val="22"/>
        </w:rPr>
        <w:t xml:space="preserve"> </w:t>
      </w:r>
      <w:r>
        <w:t>ЗЈН);</w:t>
      </w:r>
    </w:p>
    <w:p w:rsidR="00B356BF" w:rsidRDefault="00B356BF" w:rsidP="00B356BF">
      <w:pPr>
        <w:pStyle w:val="BodyText"/>
        <w:rPr>
          <w:sz w:val="24"/>
        </w:rPr>
      </w:pPr>
    </w:p>
    <w:p w:rsidR="00B356BF" w:rsidRDefault="00B356BF" w:rsidP="00B356BF">
      <w:pPr>
        <w:pStyle w:val="BodyText"/>
        <w:spacing w:before="5"/>
        <w:rPr>
          <w:sz w:val="21"/>
        </w:rPr>
      </w:pPr>
    </w:p>
    <w:p w:rsidR="00B356BF" w:rsidRDefault="00B94448" w:rsidP="00B356BF">
      <w:pPr>
        <w:pStyle w:val="BodyText"/>
        <w:tabs>
          <w:tab w:val="left" w:pos="2287"/>
          <w:tab w:val="left" w:pos="6803"/>
        </w:tabs>
        <w:spacing w:before="1"/>
        <w:ind w:left="371"/>
        <w:jc w:val="both"/>
      </w:pPr>
      <w:r>
        <w:pict>
          <v:rect id="_x0000_s1071" style="position:absolute;left:0;text-align:left;margin-left:195.1pt;margin-top:11.5pt;width:2.65pt;height:.25pt;z-index:487609344;mso-position-horizontal-relative:page" fillcolor="black" stroked="f">
            <w10:wrap anchorx="page"/>
          </v:rect>
        </w:pict>
      </w:r>
      <w:r w:rsidR="00B356BF">
        <w:t>Место</w:t>
      </w:r>
      <w:proofErr w:type="gramStart"/>
      <w:r w:rsidR="00B356BF">
        <w:t>:_</w:t>
      </w:r>
      <w:proofErr w:type="gramEnd"/>
      <w:r w:rsidR="00B356BF">
        <w:rPr>
          <w:u w:val="single"/>
        </w:rPr>
        <w:t xml:space="preserve"> </w:t>
      </w:r>
      <w:r w:rsidR="00B356BF">
        <w:rPr>
          <w:u w:val="single"/>
        </w:rPr>
        <w:tab/>
      </w:r>
      <w:r w:rsidR="00B356BF">
        <w:t>_</w:t>
      </w:r>
      <w:r w:rsidR="00B356BF">
        <w:tab/>
        <w:t>Понуђач:</w:t>
      </w:r>
    </w:p>
    <w:p w:rsidR="00B356BF" w:rsidRDefault="00B356BF" w:rsidP="00B356BF">
      <w:pPr>
        <w:pStyle w:val="BodyText"/>
        <w:tabs>
          <w:tab w:val="left" w:pos="2277"/>
          <w:tab w:val="left" w:pos="3794"/>
          <w:tab w:val="left" w:pos="6415"/>
          <w:tab w:val="left" w:pos="8671"/>
        </w:tabs>
        <w:spacing w:before="1"/>
        <w:ind w:left="371"/>
        <w:jc w:val="both"/>
      </w:pPr>
      <w:r>
        <w:t>Датум</w:t>
      </w:r>
      <w:proofErr w:type="gramStart"/>
      <w:r>
        <w:t>:_</w:t>
      </w:r>
      <w:proofErr w:type="gramEnd"/>
      <w:r>
        <w:rPr>
          <w:u w:val="single"/>
        </w:rPr>
        <w:t xml:space="preserve"> </w:t>
      </w:r>
      <w:r>
        <w:rPr>
          <w:u w:val="single"/>
        </w:rPr>
        <w:tab/>
        <w:t>.</w:t>
      </w:r>
      <w:r>
        <w:tab/>
      </w:r>
      <w:proofErr w:type="gramStart"/>
      <w:r>
        <w:t>М.П.</w:t>
      </w:r>
      <w:proofErr w:type="gramEnd"/>
      <w:r>
        <w:tab/>
      </w:r>
      <w:r>
        <w:rPr>
          <w:u w:val="single"/>
        </w:rPr>
        <w:t xml:space="preserve"> </w:t>
      </w:r>
      <w:r>
        <w:rPr>
          <w:u w:val="single"/>
        </w:rPr>
        <w:tab/>
      </w:r>
      <w:r>
        <w:t>_</w:t>
      </w:r>
    </w:p>
    <w:p w:rsidR="00B356BF" w:rsidRDefault="00B356BF" w:rsidP="00B356BF">
      <w:pPr>
        <w:pStyle w:val="BodyText"/>
        <w:rPr>
          <w:sz w:val="24"/>
        </w:rPr>
      </w:pPr>
    </w:p>
    <w:p w:rsidR="00B356BF" w:rsidRDefault="00B356BF" w:rsidP="00B356BF">
      <w:pPr>
        <w:pStyle w:val="BodyText"/>
        <w:rPr>
          <w:sz w:val="24"/>
        </w:rPr>
      </w:pPr>
    </w:p>
    <w:p w:rsidR="00B356BF" w:rsidRDefault="00B356BF" w:rsidP="00B356BF">
      <w:pPr>
        <w:spacing w:before="194" w:line="237" w:lineRule="auto"/>
        <w:ind w:left="371" w:right="1881"/>
        <w:jc w:val="both"/>
        <w:rPr>
          <w:sz w:val="19"/>
        </w:rPr>
      </w:pPr>
      <w:r>
        <w:rPr>
          <w:b/>
          <w:i/>
          <w:sz w:val="19"/>
        </w:rPr>
        <w:t xml:space="preserve">Напомена: </w:t>
      </w:r>
      <w:r>
        <w:rPr>
          <w:b/>
          <w:i/>
          <w:sz w:val="19"/>
          <w:u w:val="single"/>
        </w:rPr>
        <w:t>Уколико понуду подноси група понуђача,</w:t>
      </w:r>
      <w:r>
        <w:rPr>
          <w:b/>
          <w:i/>
          <w:sz w:val="19"/>
        </w:rPr>
        <w:t xml:space="preserve"> </w:t>
      </w:r>
      <w:r>
        <w:rPr>
          <w:i/>
          <w:sz w:val="19"/>
        </w:rPr>
        <w:t>Изјава мора бити потписана од стране овлашћеног лица сваког понуђача из групе понуђача и оверена печатом</w:t>
      </w:r>
      <w:r>
        <w:rPr>
          <w:sz w:val="19"/>
        </w:rPr>
        <w:t xml:space="preserve">, на који начин сваки понуђач из групе понуђача изјављује да испуњава обавезне услове из члана 75. </w:t>
      </w:r>
      <w:proofErr w:type="gramStart"/>
      <w:r>
        <w:rPr>
          <w:sz w:val="19"/>
        </w:rPr>
        <w:t>став</w:t>
      </w:r>
      <w:proofErr w:type="gramEnd"/>
      <w:r>
        <w:rPr>
          <w:sz w:val="19"/>
        </w:rPr>
        <w:t xml:space="preserve"> 1. </w:t>
      </w:r>
      <w:proofErr w:type="gramStart"/>
      <w:r>
        <w:rPr>
          <w:sz w:val="19"/>
        </w:rPr>
        <w:t>тач</w:t>
      </w:r>
      <w:proofErr w:type="gramEnd"/>
      <w:r>
        <w:rPr>
          <w:sz w:val="19"/>
        </w:rPr>
        <w:t xml:space="preserve">. 1) </w:t>
      </w:r>
      <w:proofErr w:type="gramStart"/>
      <w:r>
        <w:rPr>
          <w:sz w:val="19"/>
        </w:rPr>
        <w:t>до</w:t>
      </w:r>
      <w:proofErr w:type="gramEnd"/>
      <w:r>
        <w:rPr>
          <w:sz w:val="19"/>
        </w:rPr>
        <w:t xml:space="preserve"> 4) ЗЈН.</w:t>
      </w:r>
    </w:p>
    <w:p w:rsidR="003D34C5" w:rsidRDefault="003D34C5" w:rsidP="00B356BF">
      <w:pPr>
        <w:spacing w:line="237" w:lineRule="auto"/>
        <w:jc w:val="both"/>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Default="003D34C5" w:rsidP="003D34C5">
      <w:pPr>
        <w:rPr>
          <w:sz w:val="19"/>
        </w:rPr>
      </w:pPr>
    </w:p>
    <w:p w:rsidR="003D34C5" w:rsidRPr="003D34C5" w:rsidRDefault="003D34C5" w:rsidP="003D34C5">
      <w:r w:rsidRPr="003D34C5">
        <w:t>17</w:t>
      </w:r>
    </w:p>
    <w:p w:rsidR="003D34C5" w:rsidRDefault="003D34C5" w:rsidP="003D34C5">
      <w:pPr>
        <w:rPr>
          <w:sz w:val="19"/>
        </w:rPr>
      </w:pPr>
    </w:p>
    <w:p w:rsidR="00B356BF" w:rsidRPr="003D34C5" w:rsidRDefault="00B356BF" w:rsidP="003D34C5">
      <w:pPr>
        <w:rPr>
          <w:sz w:val="19"/>
        </w:rPr>
        <w:sectPr w:rsidR="00B356BF" w:rsidRPr="003D34C5">
          <w:pgSz w:w="12240" w:h="15840"/>
          <w:pgMar w:top="1280" w:right="0" w:bottom="1620" w:left="1500" w:header="0" w:footer="1424" w:gutter="0"/>
          <w:cols w:space="720"/>
        </w:sectPr>
      </w:pPr>
    </w:p>
    <w:p w:rsidR="00B356BF" w:rsidRDefault="00B356BF" w:rsidP="00B356BF">
      <w:pPr>
        <w:pStyle w:val="Heading2"/>
        <w:spacing w:before="79"/>
        <w:ind w:left="0" w:right="1881"/>
        <w:jc w:val="right"/>
      </w:pPr>
      <w:r>
        <w:lastRenderedPageBreak/>
        <w:t>(ОБРАЗАЦ 6)</w:t>
      </w:r>
    </w:p>
    <w:p w:rsidR="00B356BF" w:rsidRDefault="00B356BF" w:rsidP="00B356BF">
      <w:pPr>
        <w:pStyle w:val="BodyText"/>
        <w:spacing w:before="1"/>
        <w:rPr>
          <w:b/>
          <w:sz w:val="23"/>
        </w:rPr>
      </w:pPr>
    </w:p>
    <w:p w:rsidR="00B356BF" w:rsidRDefault="00B356BF" w:rsidP="00B356BF">
      <w:pPr>
        <w:spacing w:line="244" w:lineRule="auto"/>
        <w:ind w:left="924" w:right="2433"/>
        <w:jc w:val="center"/>
        <w:rPr>
          <w:b/>
        </w:rPr>
      </w:pPr>
      <w:proofErr w:type="gramStart"/>
      <w:r>
        <w:rPr>
          <w:b/>
        </w:rPr>
        <w:t>ОБРАЗАЦ ИЗЈАВЕ ПОДИЗВОЂАЧА О ИСПУЊЕНОСТИ ОБАВЕЗНИХ УСЛОВА ЗА УЧЕШЋЕ У ПОСТУПКУ ЈАВНЕ НАБАВКЕ - ЧЛ.</w:t>
      </w:r>
      <w:proofErr w:type="gramEnd"/>
      <w:r>
        <w:rPr>
          <w:b/>
        </w:rPr>
        <w:t xml:space="preserve"> 75. ЗЈН</w:t>
      </w:r>
    </w:p>
    <w:p w:rsidR="00B356BF" w:rsidRDefault="00B356BF" w:rsidP="00B356BF">
      <w:pPr>
        <w:pStyle w:val="BodyText"/>
        <w:rPr>
          <w:b/>
          <w:sz w:val="24"/>
        </w:rPr>
      </w:pPr>
    </w:p>
    <w:p w:rsidR="00B356BF" w:rsidRDefault="00B356BF" w:rsidP="00B356BF">
      <w:pPr>
        <w:pStyle w:val="BodyText"/>
        <w:rPr>
          <w:b/>
          <w:sz w:val="24"/>
        </w:rPr>
      </w:pPr>
    </w:p>
    <w:p w:rsidR="00B356BF" w:rsidRDefault="00B356BF" w:rsidP="00B356BF">
      <w:pPr>
        <w:pStyle w:val="BodyText"/>
        <w:spacing w:before="5"/>
        <w:rPr>
          <w:b/>
          <w:sz w:val="19"/>
        </w:rPr>
      </w:pPr>
    </w:p>
    <w:p w:rsidR="00B356BF" w:rsidRDefault="00B356BF" w:rsidP="00B356BF">
      <w:pPr>
        <w:pStyle w:val="BodyText"/>
        <w:spacing w:line="249" w:lineRule="auto"/>
        <w:ind w:left="371" w:right="1886"/>
        <w:jc w:val="both"/>
      </w:pPr>
      <w:r>
        <w:t>Под пуном материјалном и кривичном одговорношћу, као заступник подизвођача, дајем следећу</w:t>
      </w:r>
    </w:p>
    <w:p w:rsidR="00B356BF" w:rsidRDefault="00B356BF" w:rsidP="00B356BF">
      <w:pPr>
        <w:pStyle w:val="BodyText"/>
        <w:spacing w:before="8"/>
      </w:pPr>
    </w:p>
    <w:p w:rsidR="00B356BF" w:rsidRDefault="00B356BF" w:rsidP="00B356BF">
      <w:pPr>
        <w:pStyle w:val="Heading2"/>
        <w:ind w:left="918" w:right="2433"/>
        <w:jc w:val="center"/>
      </w:pPr>
      <w:r>
        <w:t>И З Ј А В У</w:t>
      </w:r>
    </w:p>
    <w:p w:rsidR="00B356BF" w:rsidRDefault="00B356BF" w:rsidP="00B356BF">
      <w:pPr>
        <w:pStyle w:val="BodyText"/>
        <w:rPr>
          <w:b/>
          <w:sz w:val="24"/>
        </w:rPr>
      </w:pPr>
    </w:p>
    <w:p w:rsidR="00B356BF" w:rsidRDefault="00B356BF" w:rsidP="00B356BF">
      <w:pPr>
        <w:pStyle w:val="BodyText"/>
        <w:spacing w:before="9"/>
        <w:rPr>
          <w:b/>
          <w:sz w:val="20"/>
        </w:rPr>
      </w:pPr>
    </w:p>
    <w:p w:rsidR="00B356BF" w:rsidRDefault="00B356BF" w:rsidP="00B356BF">
      <w:pPr>
        <w:pStyle w:val="BodyText"/>
        <w:tabs>
          <w:tab w:val="left" w:pos="2080"/>
          <w:tab w:val="left" w:pos="7163"/>
        </w:tabs>
        <w:spacing w:line="247" w:lineRule="auto"/>
        <w:ind w:left="371" w:right="1877"/>
        <w:jc w:val="both"/>
      </w:pPr>
      <w:proofErr w:type="gramStart"/>
      <w:r>
        <w:t>Подизвођач</w:t>
      </w:r>
      <w:r>
        <w:tab/>
      </w:r>
      <w:r>
        <w:rPr>
          <w:i/>
        </w:rPr>
        <w:t>_</w:t>
      </w:r>
      <w:r>
        <w:rPr>
          <w:i/>
          <w:u w:val="single"/>
        </w:rPr>
        <w:t xml:space="preserve"> </w:t>
      </w:r>
      <w:r>
        <w:rPr>
          <w:i/>
          <w:u w:val="single"/>
        </w:rPr>
        <w:tab/>
      </w:r>
      <w:r>
        <w:rPr>
          <w:i/>
        </w:rPr>
        <w:t xml:space="preserve">[навести назив подизвођача] </w:t>
      </w:r>
      <w:r>
        <w:t xml:space="preserve">у поступку јавне набавке </w:t>
      </w:r>
      <w:r w:rsidR="001E13C0">
        <w:t>пренос опционог сета података</w:t>
      </w:r>
      <w:r w:rsidR="001E13C0">
        <w:rPr>
          <w:i/>
        </w:rPr>
        <w:t xml:space="preserve">, </w:t>
      </w:r>
      <w:r w:rsidR="001E13C0">
        <w:t>бр 1.2.4/2020</w:t>
      </w:r>
      <w:r>
        <w:t>, испуњава све услове из чл.</w:t>
      </w:r>
      <w:proofErr w:type="gramEnd"/>
      <w:r>
        <w:t xml:space="preserve"> 75. ЗЈН, односно </w:t>
      </w:r>
      <w:r>
        <w:rPr>
          <w:spacing w:val="-3"/>
        </w:rPr>
        <w:t xml:space="preserve">услове </w:t>
      </w:r>
      <w:r>
        <w:t xml:space="preserve">дефинисане </w:t>
      </w:r>
      <w:r>
        <w:rPr>
          <w:spacing w:val="-3"/>
        </w:rPr>
        <w:t xml:space="preserve">конкурсном </w:t>
      </w:r>
      <w:r>
        <w:t xml:space="preserve">документацијом за предметну јавну </w:t>
      </w:r>
      <w:r>
        <w:rPr>
          <w:spacing w:val="-4"/>
        </w:rPr>
        <w:t xml:space="preserve">набавку, </w:t>
      </w:r>
      <w:r>
        <w:t>и</w:t>
      </w:r>
      <w:r>
        <w:rPr>
          <w:spacing w:val="41"/>
        </w:rPr>
        <w:t xml:space="preserve"> </w:t>
      </w:r>
      <w:r>
        <w:t>то:</w:t>
      </w:r>
    </w:p>
    <w:p w:rsidR="00B356BF" w:rsidRDefault="00B356BF" w:rsidP="00B356BF">
      <w:pPr>
        <w:pStyle w:val="BodyText"/>
        <w:spacing w:before="5"/>
      </w:pPr>
    </w:p>
    <w:p w:rsidR="00B356BF" w:rsidRDefault="00B356BF" w:rsidP="00B356BF">
      <w:pPr>
        <w:pStyle w:val="ListParagraph"/>
        <w:numPr>
          <w:ilvl w:val="0"/>
          <w:numId w:val="8"/>
        </w:numPr>
        <w:tabs>
          <w:tab w:val="left" w:pos="1390"/>
        </w:tabs>
        <w:spacing w:line="244" w:lineRule="auto"/>
        <w:ind w:right="1873"/>
        <w:jc w:val="both"/>
      </w:pPr>
      <w:r>
        <w:rPr>
          <w:spacing w:val="-3"/>
        </w:rPr>
        <w:t xml:space="preserve">Подизвођач је </w:t>
      </w:r>
      <w:r>
        <w:t xml:space="preserve">регистрован </w:t>
      </w:r>
      <w:r>
        <w:rPr>
          <w:spacing w:val="-9"/>
        </w:rPr>
        <w:t xml:space="preserve">код </w:t>
      </w:r>
      <w:r>
        <w:t xml:space="preserve">надлежног органа, односно уписан у </w:t>
      </w:r>
      <w:r>
        <w:rPr>
          <w:spacing w:val="-2"/>
        </w:rPr>
        <w:t xml:space="preserve">одговарајући </w:t>
      </w:r>
      <w:r>
        <w:t xml:space="preserve">регистар (чл. 75. </w:t>
      </w:r>
      <w:proofErr w:type="gramStart"/>
      <w:r>
        <w:rPr>
          <w:spacing w:val="-6"/>
        </w:rPr>
        <w:t>ст</w:t>
      </w:r>
      <w:proofErr w:type="gramEnd"/>
      <w:r>
        <w:rPr>
          <w:spacing w:val="-6"/>
        </w:rPr>
        <w:t xml:space="preserve">. </w:t>
      </w:r>
      <w:r>
        <w:rPr>
          <w:spacing w:val="3"/>
        </w:rPr>
        <w:t xml:space="preserve">1. </w:t>
      </w:r>
      <w:proofErr w:type="gramStart"/>
      <w:r>
        <w:t>тач</w:t>
      </w:r>
      <w:proofErr w:type="gramEnd"/>
      <w:r>
        <w:t>. 1)</w:t>
      </w:r>
      <w:r>
        <w:rPr>
          <w:spacing w:val="13"/>
        </w:rPr>
        <w:t xml:space="preserve"> </w:t>
      </w:r>
      <w:r>
        <w:t>ЗЈН);</w:t>
      </w:r>
    </w:p>
    <w:p w:rsidR="00B356BF" w:rsidRDefault="00B356BF" w:rsidP="00B356BF">
      <w:pPr>
        <w:pStyle w:val="ListParagraph"/>
        <w:numPr>
          <w:ilvl w:val="0"/>
          <w:numId w:val="8"/>
        </w:numPr>
        <w:tabs>
          <w:tab w:val="left" w:pos="1390"/>
        </w:tabs>
        <w:spacing w:before="3" w:line="244" w:lineRule="auto"/>
        <w:ind w:right="1880"/>
        <w:jc w:val="both"/>
      </w:pPr>
      <w:r>
        <w:rPr>
          <w:spacing w:val="-3"/>
        </w:rPr>
        <w:t xml:space="preserve">Подизвођач </w:t>
      </w:r>
      <w:r>
        <w:t xml:space="preserve">и његов законски заступник нису осуђивани </w:t>
      </w:r>
      <w:proofErr w:type="gramStart"/>
      <w:r>
        <w:t xml:space="preserve">за  </w:t>
      </w:r>
      <w:r>
        <w:rPr>
          <w:spacing w:val="-4"/>
        </w:rPr>
        <w:t>неко</w:t>
      </w:r>
      <w:proofErr w:type="gramEnd"/>
      <w:r>
        <w:rPr>
          <w:spacing w:val="-4"/>
        </w:rPr>
        <w:t xml:space="preserve">  </w:t>
      </w:r>
      <w:r>
        <w:t>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w:t>
      </w:r>
      <w:r>
        <w:rPr>
          <w:spacing w:val="20"/>
        </w:rPr>
        <w:t xml:space="preserve"> </w:t>
      </w:r>
      <w:proofErr w:type="gramStart"/>
      <w:r>
        <w:rPr>
          <w:spacing w:val="-8"/>
        </w:rPr>
        <w:t>ст</w:t>
      </w:r>
      <w:proofErr w:type="gramEnd"/>
      <w:r>
        <w:rPr>
          <w:spacing w:val="-8"/>
        </w:rPr>
        <w:t>.</w:t>
      </w:r>
    </w:p>
    <w:p w:rsidR="00B356BF" w:rsidRDefault="00B356BF" w:rsidP="00B356BF">
      <w:pPr>
        <w:pStyle w:val="ListParagraph"/>
        <w:numPr>
          <w:ilvl w:val="1"/>
          <w:numId w:val="8"/>
        </w:numPr>
        <w:tabs>
          <w:tab w:val="left" w:pos="1615"/>
        </w:tabs>
        <w:spacing w:before="4"/>
        <w:jc w:val="both"/>
      </w:pPr>
      <w:proofErr w:type="gramStart"/>
      <w:r>
        <w:rPr>
          <w:spacing w:val="-3"/>
        </w:rPr>
        <w:t>тач</w:t>
      </w:r>
      <w:proofErr w:type="gramEnd"/>
      <w:r>
        <w:rPr>
          <w:spacing w:val="-3"/>
        </w:rPr>
        <w:t xml:space="preserve">. </w:t>
      </w:r>
      <w:r>
        <w:t>2)</w:t>
      </w:r>
      <w:r>
        <w:rPr>
          <w:spacing w:val="11"/>
        </w:rPr>
        <w:t xml:space="preserve"> </w:t>
      </w:r>
      <w:r>
        <w:t>ЗЈН);</w:t>
      </w:r>
    </w:p>
    <w:p w:rsidR="00B356BF" w:rsidRDefault="00B356BF" w:rsidP="00B356BF">
      <w:pPr>
        <w:pStyle w:val="ListParagraph"/>
        <w:numPr>
          <w:ilvl w:val="0"/>
          <w:numId w:val="8"/>
        </w:numPr>
        <w:tabs>
          <w:tab w:val="left" w:pos="1390"/>
        </w:tabs>
        <w:spacing w:before="7" w:line="244" w:lineRule="auto"/>
        <w:ind w:right="1875"/>
        <w:jc w:val="both"/>
        <w:rPr>
          <w:i/>
        </w:rPr>
      </w:pPr>
      <w:r>
        <w:rPr>
          <w:spacing w:val="-3"/>
        </w:rPr>
        <w:t xml:space="preserve">Подизвођач </w:t>
      </w:r>
      <w:r>
        <w:t xml:space="preserve">је измирио доспеле порезе, доприносе и </w:t>
      </w:r>
      <w:r>
        <w:rPr>
          <w:spacing w:val="-3"/>
        </w:rPr>
        <w:t xml:space="preserve">друге </w:t>
      </w:r>
      <w:r>
        <w:t xml:space="preserve">јавне дажбине у складу </w:t>
      </w:r>
      <w:r>
        <w:rPr>
          <w:spacing w:val="2"/>
        </w:rPr>
        <w:t xml:space="preserve">са </w:t>
      </w:r>
      <w:r>
        <w:t xml:space="preserve">прописима </w:t>
      </w:r>
      <w:r>
        <w:rPr>
          <w:spacing w:val="-3"/>
        </w:rPr>
        <w:t xml:space="preserve">Републике </w:t>
      </w:r>
      <w:r>
        <w:t>Србије (</w:t>
      </w:r>
      <w:r>
        <w:rPr>
          <w:i/>
        </w:rPr>
        <w:t xml:space="preserve">или стране државе </w:t>
      </w:r>
      <w:proofErr w:type="gramStart"/>
      <w:r>
        <w:rPr>
          <w:i/>
          <w:spacing w:val="-3"/>
        </w:rPr>
        <w:t xml:space="preserve">када  </w:t>
      </w:r>
      <w:r>
        <w:rPr>
          <w:i/>
        </w:rPr>
        <w:t>има</w:t>
      </w:r>
      <w:proofErr w:type="gramEnd"/>
      <w:r>
        <w:rPr>
          <w:i/>
        </w:rPr>
        <w:t xml:space="preserve"> седиште на њеној територији) </w:t>
      </w:r>
      <w:r>
        <w:t xml:space="preserve">(чл. 75. </w:t>
      </w:r>
      <w:proofErr w:type="gramStart"/>
      <w:r>
        <w:rPr>
          <w:spacing w:val="-8"/>
        </w:rPr>
        <w:t>ст</w:t>
      </w:r>
      <w:proofErr w:type="gramEnd"/>
      <w:r>
        <w:rPr>
          <w:spacing w:val="-8"/>
        </w:rPr>
        <w:t xml:space="preserve">. </w:t>
      </w:r>
      <w:r>
        <w:t xml:space="preserve">1. </w:t>
      </w:r>
      <w:proofErr w:type="gramStart"/>
      <w:r>
        <w:t>тач</w:t>
      </w:r>
      <w:proofErr w:type="gramEnd"/>
      <w:r>
        <w:t>. 4)</w:t>
      </w:r>
      <w:r>
        <w:rPr>
          <w:spacing w:val="52"/>
        </w:rPr>
        <w:t xml:space="preserve"> </w:t>
      </w:r>
      <w:r>
        <w:t>ЗЈН)</w:t>
      </w:r>
      <w:r>
        <w:rPr>
          <w:i/>
        </w:rPr>
        <w:t>;</w:t>
      </w:r>
    </w:p>
    <w:p w:rsidR="00B356BF" w:rsidRDefault="00B356BF" w:rsidP="00B356BF">
      <w:pPr>
        <w:pStyle w:val="ListParagraph"/>
        <w:numPr>
          <w:ilvl w:val="0"/>
          <w:numId w:val="8"/>
        </w:numPr>
        <w:tabs>
          <w:tab w:val="left" w:pos="1390"/>
        </w:tabs>
        <w:spacing w:before="8" w:line="244" w:lineRule="auto"/>
        <w:ind w:right="1879"/>
        <w:jc w:val="both"/>
      </w:pPr>
      <w:r>
        <w:rPr>
          <w:spacing w:val="-3"/>
        </w:rPr>
        <w:t xml:space="preserve">Подизвођач је </w:t>
      </w:r>
      <w:r>
        <w:t xml:space="preserve">поштовао обавезе </w:t>
      </w:r>
      <w:r>
        <w:rPr>
          <w:spacing w:val="-5"/>
        </w:rPr>
        <w:t xml:space="preserve">које </w:t>
      </w:r>
      <w:r>
        <w:t xml:space="preserve">произлазе из </w:t>
      </w:r>
      <w:proofErr w:type="gramStart"/>
      <w:r>
        <w:t>важећих  прописа</w:t>
      </w:r>
      <w:proofErr w:type="gramEnd"/>
      <w:r>
        <w:t xml:space="preserve">  о  заштити на </w:t>
      </w:r>
      <w:r>
        <w:rPr>
          <w:spacing w:val="-5"/>
        </w:rPr>
        <w:t xml:space="preserve">раду, </w:t>
      </w:r>
      <w:r>
        <w:t xml:space="preserve">запошљавању и условима рада, заштити животне средине и нема забрану обављања делатности </w:t>
      </w:r>
      <w:r>
        <w:rPr>
          <w:spacing w:val="-3"/>
        </w:rPr>
        <w:t xml:space="preserve">која је на </w:t>
      </w:r>
      <w:r>
        <w:t xml:space="preserve">снази у  време  подношења </w:t>
      </w:r>
      <w:r>
        <w:rPr>
          <w:spacing w:val="-4"/>
        </w:rPr>
        <w:t xml:space="preserve">понуде </w:t>
      </w:r>
      <w:r>
        <w:t xml:space="preserve">за предметну јавну набавку (чл. 75. </w:t>
      </w:r>
      <w:proofErr w:type="gramStart"/>
      <w:r>
        <w:rPr>
          <w:spacing w:val="-6"/>
        </w:rPr>
        <w:t>ст</w:t>
      </w:r>
      <w:proofErr w:type="gramEnd"/>
      <w:r>
        <w:rPr>
          <w:spacing w:val="-6"/>
        </w:rPr>
        <w:t xml:space="preserve">. </w:t>
      </w:r>
      <w:r>
        <w:t>2.</w:t>
      </w:r>
      <w:r>
        <w:rPr>
          <w:spacing w:val="16"/>
        </w:rPr>
        <w:t xml:space="preserve"> </w:t>
      </w:r>
      <w:r>
        <w:t>ЗЈН).</w:t>
      </w:r>
    </w:p>
    <w:p w:rsidR="00B356BF" w:rsidRDefault="00B356BF" w:rsidP="00B356BF">
      <w:pPr>
        <w:pStyle w:val="BodyText"/>
        <w:rPr>
          <w:sz w:val="20"/>
        </w:rPr>
      </w:pPr>
    </w:p>
    <w:p w:rsidR="00B356BF" w:rsidRDefault="00B356BF" w:rsidP="00B356BF">
      <w:pPr>
        <w:pStyle w:val="BodyText"/>
        <w:rPr>
          <w:sz w:val="20"/>
        </w:rPr>
      </w:pPr>
    </w:p>
    <w:p w:rsidR="00B356BF" w:rsidRDefault="00B356BF" w:rsidP="00B356BF">
      <w:pPr>
        <w:pStyle w:val="BodyText"/>
        <w:spacing w:before="8"/>
        <w:rPr>
          <w:sz w:val="19"/>
        </w:rPr>
      </w:pPr>
    </w:p>
    <w:p w:rsidR="00B356BF" w:rsidRDefault="00B356BF" w:rsidP="00B356BF">
      <w:pPr>
        <w:rPr>
          <w:sz w:val="19"/>
        </w:rPr>
        <w:sectPr w:rsidR="00B356BF">
          <w:pgSz w:w="12240" w:h="15840"/>
          <w:pgMar w:top="1280" w:right="0" w:bottom="1620" w:left="1500" w:header="0" w:footer="1424" w:gutter="0"/>
          <w:cols w:space="720"/>
        </w:sectPr>
      </w:pPr>
    </w:p>
    <w:p w:rsidR="00B356BF" w:rsidRDefault="00B356BF" w:rsidP="00B356BF">
      <w:pPr>
        <w:pStyle w:val="BodyText"/>
        <w:tabs>
          <w:tab w:val="left" w:pos="2546"/>
        </w:tabs>
        <w:spacing w:before="96" w:line="244" w:lineRule="auto"/>
        <w:ind w:left="371" w:right="38"/>
      </w:pPr>
      <w:r>
        <w:lastRenderedPageBreak/>
        <w:t>Место</w:t>
      </w:r>
      <w:proofErr w:type="gramStart"/>
      <w:r>
        <w:t>:_</w:t>
      </w:r>
      <w:proofErr w:type="gramEnd"/>
      <w:r>
        <w:rPr>
          <w:u w:val="single"/>
        </w:rPr>
        <w:tab/>
      </w:r>
      <w:r>
        <w:t xml:space="preserve"> Датум:_</w:t>
      </w:r>
      <w:r>
        <w:rPr>
          <w:u w:val="single"/>
        </w:rPr>
        <w:t xml:space="preserve"> </w:t>
      </w:r>
      <w:r>
        <w:rPr>
          <w:u w:val="single"/>
        </w:rPr>
        <w:tab/>
      </w:r>
    </w:p>
    <w:p w:rsidR="00B356BF" w:rsidRDefault="00B356BF" w:rsidP="00B356BF">
      <w:pPr>
        <w:pStyle w:val="BodyText"/>
        <w:spacing w:before="96"/>
        <w:ind w:left="2366"/>
      </w:pPr>
      <w:r>
        <w:br w:type="column"/>
      </w:r>
      <w:r>
        <w:lastRenderedPageBreak/>
        <w:t>Подизвођач:</w:t>
      </w:r>
    </w:p>
    <w:p w:rsidR="00B356BF" w:rsidRDefault="00B356BF" w:rsidP="00B356BF">
      <w:pPr>
        <w:pStyle w:val="BodyText"/>
        <w:tabs>
          <w:tab w:val="left" w:pos="2025"/>
          <w:tab w:val="left" w:pos="4282"/>
        </w:tabs>
        <w:spacing w:before="6"/>
        <w:ind w:left="371"/>
      </w:pPr>
      <w:proofErr w:type="gramStart"/>
      <w:r>
        <w:t>М.П.</w:t>
      </w:r>
      <w:proofErr w:type="gramEnd"/>
      <w:r>
        <w:tab/>
      </w:r>
      <w:r>
        <w:rPr>
          <w:u w:val="single"/>
        </w:rPr>
        <w:t xml:space="preserve"> </w:t>
      </w:r>
      <w:r>
        <w:rPr>
          <w:u w:val="single"/>
        </w:rPr>
        <w:tab/>
      </w:r>
      <w:r>
        <w:t>_</w:t>
      </w:r>
    </w:p>
    <w:p w:rsidR="00B356BF" w:rsidRDefault="00B356BF" w:rsidP="00B356BF">
      <w:pPr>
        <w:sectPr w:rsidR="00B356BF">
          <w:type w:val="continuous"/>
          <w:pgSz w:w="12240" w:h="15840"/>
          <w:pgMar w:top="1500" w:right="0" w:bottom="1620" w:left="1500" w:header="720" w:footer="720" w:gutter="0"/>
          <w:cols w:num="2" w:space="720" w:equalWidth="0">
            <w:col w:w="2602" w:space="933"/>
            <w:col w:w="7205"/>
          </w:cols>
        </w:sectPr>
      </w:pPr>
    </w:p>
    <w:p w:rsidR="00B356BF" w:rsidRDefault="00B356BF" w:rsidP="00B356BF">
      <w:pPr>
        <w:pStyle w:val="BodyText"/>
        <w:spacing w:before="5"/>
        <w:rPr>
          <w:sz w:val="23"/>
        </w:rPr>
      </w:pPr>
    </w:p>
    <w:p w:rsidR="00B356BF" w:rsidRDefault="00B356BF" w:rsidP="00B356BF">
      <w:pPr>
        <w:spacing w:before="93" w:line="237" w:lineRule="auto"/>
        <w:ind w:left="371" w:right="1874"/>
        <w:rPr>
          <w:i/>
          <w:sz w:val="19"/>
        </w:rPr>
      </w:pPr>
      <w:r>
        <w:rPr>
          <w:b/>
          <w:i/>
          <w:spacing w:val="-3"/>
          <w:sz w:val="19"/>
        </w:rPr>
        <w:t xml:space="preserve">Напомена: </w:t>
      </w:r>
      <w:r>
        <w:rPr>
          <w:b/>
          <w:i/>
          <w:spacing w:val="-5"/>
          <w:sz w:val="19"/>
          <w:u w:val="single"/>
        </w:rPr>
        <w:t xml:space="preserve">Уколико </w:t>
      </w:r>
      <w:r>
        <w:rPr>
          <w:b/>
          <w:i/>
          <w:sz w:val="19"/>
          <w:u w:val="single"/>
        </w:rPr>
        <w:t xml:space="preserve">понуђач подноси понуду </w:t>
      </w:r>
      <w:r>
        <w:rPr>
          <w:b/>
          <w:i/>
          <w:spacing w:val="-4"/>
          <w:sz w:val="19"/>
          <w:u w:val="single"/>
        </w:rPr>
        <w:t xml:space="preserve">са </w:t>
      </w:r>
      <w:r>
        <w:rPr>
          <w:b/>
          <w:i/>
          <w:sz w:val="19"/>
          <w:u w:val="single"/>
        </w:rPr>
        <w:t>подизвођачем</w:t>
      </w:r>
      <w:r>
        <w:rPr>
          <w:i/>
          <w:sz w:val="19"/>
        </w:rPr>
        <w:t xml:space="preserve">, Изјава мора </w:t>
      </w:r>
      <w:r>
        <w:rPr>
          <w:i/>
          <w:spacing w:val="-3"/>
          <w:sz w:val="19"/>
        </w:rPr>
        <w:t xml:space="preserve">бити </w:t>
      </w:r>
      <w:r>
        <w:rPr>
          <w:i/>
          <w:sz w:val="19"/>
        </w:rPr>
        <w:t xml:space="preserve">потписана од стране овлашћеног лица подизвођача и оверена </w:t>
      </w:r>
      <w:r>
        <w:rPr>
          <w:i/>
          <w:spacing w:val="-3"/>
          <w:sz w:val="19"/>
        </w:rPr>
        <w:t>печатом.</w:t>
      </w:r>
    </w:p>
    <w:p w:rsidR="003D34C5" w:rsidRDefault="003D34C5" w:rsidP="00B356BF">
      <w:pPr>
        <w:spacing w:line="237" w:lineRule="auto"/>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pPr>
        <w:rPr>
          <w:sz w:val="19"/>
        </w:rPr>
      </w:pPr>
    </w:p>
    <w:p w:rsidR="003D34C5" w:rsidRPr="003D34C5" w:rsidRDefault="003D34C5" w:rsidP="003D34C5">
      <w:r w:rsidRPr="003D34C5">
        <w:t>18</w:t>
      </w:r>
    </w:p>
    <w:p w:rsidR="003D34C5" w:rsidRDefault="003D34C5" w:rsidP="003D34C5">
      <w:pPr>
        <w:rPr>
          <w:sz w:val="19"/>
        </w:rPr>
      </w:pPr>
    </w:p>
    <w:p w:rsidR="00B356BF" w:rsidRPr="003D34C5" w:rsidRDefault="00B356BF" w:rsidP="003D34C5">
      <w:pPr>
        <w:rPr>
          <w:sz w:val="19"/>
        </w:rPr>
        <w:sectPr w:rsidR="00B356BF" w:rsidRPr="003D34C5">
          <w:type w:val="continuous"/>
          <w:pgSz w:w="12240" w:h="15840"/>
          <w:pgMar w:top="1500" w:right="0" w:bottom="1620" w:left="1500" w:header="720" w:footer="720" w:gutter="0"/>
          <w:cols w:space="720"/>
        </w:sectPr>
      </w:pPr>
    </w:p>
    <w:p w:rsidR="00B356BF" w:rsidRDefault="00B356BF" w:rsidP="00B356BF">
      <w:pPr>
        <w:pStyle w:val="Heading1"/>
        <w:tabs>
          <w:tab w:val="left" w:pos="3115"/>
          <w:tab w:val="left" w:pos="8539"/>
        </w:tabs>
      </w:pPr>
      <w:r>
        <w:rPr>
          <w:b w:val="0"/>
          <w:shd w:val="clear" w:color="auto" w:fill="C5D8F0"/>
        </w:rPr>
        <w:lastRenderedPageBreak/>
        <w:t xml:space="preserve"> </w:t>
      </w:r>
      <w:r>
        <w:rPr>
          <w:b w:val="0"/>
          <w:shd w:val="clear" w:color="auto" w:fill="C5D8F0"/>
        </w:rPr>
        <w:tab/>
      </w:r>
      <w:r>
        <w:rPr>
          <w:spacing w:val="-3"/>
          <w:shd w:val="clear" w:color="auto" w:fill="C5D8F0"/>
        </w:rPr>
        <w:t>МОДЕЛ</w:t>
      </w:r>
      <w:r>
        <w:rPr>
          <w:spacing w:val="20"/>
          <w:shd w:val="clear" w:color="auto" w:fill="C5D8F0"/>
        </w:rPr>
        <w:t xml:space="preserve"> </w:t>
      </w:r>
      <w:r>
        <w:rPr>
          <w:spacing w:val="-5"/>
          <w:shd w:val="clear" w:color="auto" w:fill="C5D8F0"/>
        </w:rPr>
        <w:t>УГОВОРА</w:t>
      </w:r>
      <w:r>
        <w:rPr>
          <w:spacing w:val="-5"/>
          <w:shd w:val="clear" w:color="auto" w:fill="C5D8F0"/>
        </w:rPr>
        <w:tab/>
      </w:r>
    </w:p>
    <w:p w:rsidR="00B356BF" w:rsidRDefault="00B356BF" w:rsidP="00B356BF">
      <w:pPr>
        <w:pStyle w:val="BodyText"/>
        <w:spacing w:before="7"/>
        <w:rPr>
          <w:b/>
          <w:sz w:val="23"/>
        </w:rPr>
      </w:pPr>
    </w:p>
    <w:p w:rsidR="00B356BF" w:rsidRPr="001E13C0" w:rsidRDefault="00B356BF" w:rsidP="00B356BF">
      <w:pPr>
        <w:pStyle w:val="Heading2"/>
        <w:ind w:left="925" w:right="2433"/>
        <w:jc w:val="center"/>
      </w:pPr>
      <w:r>
        <w:t xml:space="preserve">УГОВОР О ПРУЖАЊУ УСЛУГЕ </w:t>
      </w:r>
      <w:r w:rsidR="001E13C0">
        <w:t>ПРЕНОС ОПЦИОНОГ СЕТА ПОДАТАКА</w:t>
      </w:r>
    </w:p>
    <w:p w:rsidR="00B356BF" w:rsidRDefault="00B356BF" w:rsidP="00B356BF">
      <w:pPr>
        <w:pStyle w:val="BodyText"/>
        <w:spacing w:before="8"/>
        <w:rPr>
          <w:b/>
        </w:rPr>
      </w:pPr>
    </w:p>
    <w:p w:rsidR="00B356BF" w:rsidRDefault="00B356BF" w:rsidP="00B356BF">
      <w:pPr>
        <w:pStyle w:val="BodyText"/>
        <w:ind w:left="371"/>
      </w:pPr>
      <w:r>
        <w:t>Закључен између:</w:t>
      </w:r>
    </w:p>
    <w:p w:rsidR="00B356BF" w:rsidRDefault="00B356BF" w:rsidP="00B356BF">
      <w:pPr>
        <w:pStyle w:val="BodyText"/>
        <w:rPr>
          <w:sz w:val="23"/>
        </w:rPr>
      </w:pPr>
    </w:p>
    <w:p w:rsidR="00B356BF" w:rsidRDefault="00B356BF" w:rsidP="00B356BF">
      <w:pPr>
        <w:spacing w:before="1" w:line="244" w:lineRule="auto"/>
        <w:ind w:left="371" w:right="1977"/>
      </w:pPr>
      <w:proofErr w:type="gramStart"/>
      <w:r>
        <w:rPr>
          <w:b/>
        </w:rPr>
        <w:t>JKП ”</w:t>
      </w:r>
      <w:proofErr w:type="gramEnd"/>
      <w:r>
        <w:rPr>
          <w:b/>
        </w:rPr>
        <w:t>7.Oктобар” Нови Кнежевац</w:t>
      </w:r>
      <w:r>
        <w:t xml:space="preserve">, Карађорђева 49 ( у даљем тексту: Наручилац) које заступа </w:t>
      </w:r>
      <w:r w:rsidR="001E13C0">
        <w:t xml:space="preserve"> </w:t>
      </w:r>
      <w:r>
        <w:t>директор предузећа Весна Кришанов, маст.инж.зашт.жив.сред.</w:t>
      </w:r>
    </w:p>
    <w:p w:rsidR="00B356BF" w:rsidRDefault="00B356BF" w:rsidP="00B356BF">
      <w:pPr>
        <w:pStyle w:val="BodyText"/>
        <w:spacing w:before="2"/>
        <w:ind w:left="371"/>
      </w:pPr>
      <w:r>
        <w:t>МБР: 08128260, ПИБ: 101460125, ТЕКУЋИ РАЧУН: 160-931011-61 Banca Intesa</w:t>
      </w:r>
    </w:p>
    <w:p w:rsidR="00B356BF" w:rsidRDefault="00B356BF" w:rsidP="00B356BF">
      <w:pPr>
        <w:pStyle w:val="BodyText"/>
        <w:spacing w:before="6"/>
        <w:ind w:left="371"/>
      </w:pPr>
      <w:proofErr w:type="gramStart"/>
      <w:r>
        <w:rPr>
          <w:w w:val="102"/>
        </w:rPr>
        <w:t>и</w:t>
      </w:r>
      <w:proofErr w:type="gramEnd"/>
    </w:p>
    <w:p w:rsidR="00B356BF" w:rsidRDefault="00B356BF" w:rsidP="00B356BF">
      <w:pPr>
        <w:pStyle w:val="BodyText"/>
        <w:tabs>
          <w:tab w:val="left" w:pos="6827"/>
          <w:tab w:val="left" w:pos="7408"/>
          <w:tab w:val="left" w:pos="8752"/>
        </w:tabs>
        <w:spacing w:before="6"/>
        <w:ind w:left="1034"/>
      </w:pPr>
      <w:r>
        <w:t>................................................................................................</w:t>
      </w:r>
      <w:r>
        <w:tab/>
      </w:r>
      <w:proofErr w:type="gramStart"/>
      <w:r>
        <w:rPr>
          <w:spacing w:val="2"/>
        </w:rPr>
        <w:t>са</w:t>
      </w:r>
      <w:proofErr w:type="gramEnd"/>
      <w:r>
        <w:rPr>
          <w:spacing w:val="2"/>
        </w:rPr>
        <w:tab/>
      </w:r>
      <w:r>
        <w:t>седиштем</w:t>
      </w:r>
      <w:r>
        <w:tab/>
        <w:t>у</w:t>
      </w:r>
    </w:p>
    <w:p w:rsidR="00B356BF" w:rsidRDefault="00B356BF" w:rsidP="00B356BF">
      <w:pPr>
        <w:pStyle w:val="BodyText"/>
        <w:tabs>
          <w:tab w:val="left" w:pos="3141"/>
          <w:tab w:val="left" w:pos="3923"/>
          <w:tab w:val="left" w:pos="6587"/>
          <w:tab w:val="left" w:leader="dot" w:pos="8800"/>
        </w:tabs>
        <w:spacing w:before="7"/>
        <w:ind w:left="371"/>
      </w:pPr>
      <w:r>
        <w:t>............................................,</w:t>
      </w:r>
      <w:r>
        <w:tab/>
      </w:r>
      <w:r>
        <w:rPr>
          <w:spacing w:val="-5"/>
        </w:rPr>
        <w:t>улица</w:t>
      </w:r>
      <w:r>
        <w:rPr>
          <w:spacing w:val="-5"/>
        </w:rPr>
        <w:tab/>
      </w:r>
      <w:r>
        <w:t>..........................................,</w:t>
      </w:r>
      <w:r>
        <w:tab/>
        <w:t>ПИБ</w:t>
      </w:r>
      <w:proofErr w:type="gramStart"/>
      <w:r>
        <w:t>:</w:t>
      </w:r>
      <w:r>
        <w:tab/>
        <w:t>,</w:t>
      </w:r>
      <w:proofErr w:type="gramEnd"/>
    </w:p>
    <w:p w:rsidR="00B356BF" w:rsidRDefault="00B356BF" w:rsidP="00B356BF">
      <w:pPr>
        <w:pStyle w:val="BodyText"/>
        <w:tabs>
          <w:tab w:val="left" w:leader="dot" w:pos="8282"/>
        </w:tabs>
        <w:spacing w:before="6"/>
        <w:ind w:left="371"/>
      </w:pPr>
      <w:proofErr w:type="gramStart"/>
      <w:r>
        <w:t>Матични  број</w:t>
      </w:r>
      <w:proofErr w:type="gramEnd"/>
      <w:r>
        <w:t xml:space="preserve">:  ........................................, </w:t>
      </w:r>
      <w:r>
        <w:rPr>
          <w:spacing w:val="35"/>
        </w:rPr>
        <w:t xml:space="preserve"> </w:t>
      </w:r>
      <w:r>
        <w:t xml:space="preserve">Број </w:t>
      </w:r>
      <w:r>
        <w:rPr>
          <w:spacing w:val="14"/>
        </w:rPr>
        <w:t xml:space="preserve"> </w:t>
      </w:r>
      <w:r>
        <w:t>рачуна:</w:t>
      </w:r>
      <w:r>
        <w:tab/>
        <w:t>Назив</w:t>
      </w:r>
    </w:p>
    <w:p w:rsidR="00B356BF" w:rsidRDefault="00B356BF" w:rsidP="00B356BF">
      <w:pPr>
        <w:pStyle w:val="BodyText"/>
        <w:tabs>
          <w:tab w:val="left" w:pos="1523"/>
          <w:tab w:val="left" w:pos="4274"/>
          <w:tab w:val="left" w:pos="5709"/>
          <w:tab w:val="left" w:pos="7899"/>
        </w:tabs>
        <w:spacing w:before="6"/>
        <w:ind w:left="371"/>
      </w:pPr>
      <w:proofErr w:type="gramStart"/>
      <w:r>
        <w:t>банке</w:t>
      </w:r>
      <w:proofErr w:type="gramEnd"/>
      <w:r>
        <w:t>:</w:t>
      </w:r>
      <w:r>
        <w:tab/>
        <w:t>......................................,</w:t>
      </w:r>
      <w:r>
        <w:tab/>
        <w:t>Телефон:</w:t>
      </w:r>
      <w:r>
        <w:tab/>
        <w:t>............................,</w:t>
      </w:r>
      <w:r>
        <w:tab/>
      </w:r>
      <w:r>
        <w:rPr>
          <w:spacing w:val="-3"/>
        </w:rPr>
        <w:t>Телефакс:</w:t>
      </w:r>
    </w:p>
    <w:p w:rsidR="00B356BF" w:rsidRDefault="00B356BF" w:rsidP="00B356BF">
      <w:pPr>
        <w:pStyle w:val="BodyText"/>
        <w:spacing w:before="6"/>
        <w:ind w:left="371"/>
      </w:pPr>
      <w:r>
        <w:t xml:space="preserve">....................................    </w:t>
      </w:r>
      <w:proofErr w:type="gramStart"/>
      <w:r>
        <w:rPr>
          <w:spacing w:val="-4"/>
        </w:rPr>
        <w:t>кога</w:t>
      </w:r>
      <w:proofErr w:type="gramEnd"/>
      <w:r>
        <w:rPr>
          <w:spacing w:val="-4"/>
        </w:rPr>
        <w:t xml:space="preserve">    </w:t>
      </w:r>
      <w:r>
        <w:t xml:space="preserve">заступа   ...................................................................    </w:t>
      </w:r>
      <w:r>
        <w:rPr>
          <w:spacing w:val="3"/>
        </w:rPr>
        <w:t>(</w:t>
      </w:r>
      <w:proofErr w:type="gramStart"/>
      <w:r>
        <w:rPr>
          <w:spacing w:val="3"/>
        </w:rPr>
        <w:t>у</w:t>
      </w:r>
      <w:proofErr w:type="gramEnd"/>
      <w:r>
        <w:rPr>
          <w:spacing w:val="23"/>
        </w:rPr>
        <w:t xml:space="preserve"> </w:t>
      </w:r>
      <w:r>
        <w:t>даљем</w:t>
      </w:r>
    </w:p>
    <w:p w:rsidR="00B356BF" w:rsidRDefault="00B356BF" w:rsidP="00B356BF">
      <w:pPr>
        <w:pStyle w:val="BodyText"/>
        <w:spacing w:before="7"/>
        <w:ind w:left="371"/>
      </w:pPr>
      <w:proofErr w:type="gramStart"/>
      <w:r>
        <w:t>тексту</w:t>
      </w:r>
      <w:proofErr w:type="gramEnd"/>
      <w:r>
        <w:t>: Испоручилац),</w:t>
      </w:r>
    </w:p>
    <w:p w:rsidR="00B356BF" w:rsidRDefault="00B356BF" w:rsidP="00B356BF">
      <w:pPr>
        <w:pStyle w:val="BodyText"/>
        <w:rPr>
          <w:sz w:val="23"/>
        </w:rPr>
      </w:pPr>
    </w:p>
    <w:p w:rsidR="00B356BF" w:rsidRDefault="00B356BF" w:rsidP="00B356BF">
      <w:pPr>
        <w:pStyle w:val="BodyText"/>
        <w:ind w:left="371"/>
      </w:pPr>
      <w:r>
        <w:t>Основ уговора:</w:t>
      </w:r>
    </w:p>
    <w:p w:rsidR="00B356BF" w:rsidRPr="001E13C0" w:rsidRDefault="00B356BF" w:rsidP="00B356BF">
      <w:pPr>
        <w:pStyle w:val="BodyText"/>
        <w:spacing w:before="7"/>
        <w:ind w:left="371"/>
      </w:pPr>
      <w:r>
        <w:t>ЈН Број: 1 2.</w:t>
      </w:r>
      <w:r w:rsidR="001E13C0">
        <w:t>4</w:t>
      </w:r>
      <w:r>
        <w:t>/20</w:t>
      </w:r>
      <w:r w:rsidR="001E13C0">
        <w:t>20</w:t>
      </w:r>
    </w:p>
    <w:p w:rsidR="00B356BF" w:rsidRDefault="00B356BF" w:rsidP="00B356BF">
      <w:pPr>
        <w:pStyle w:val="BodyText"/>
        <w:tabs>
          <w:tab w:val="left" w:pos="4711"/>
          <w:tab w:val="left" w:leader="dot" w:pos="5560"/>
        </w:tabs>
        <w:spacing w:before="6"/>
        <w:ind w:left="371"/>
      </w:pPr>
      <w:r>
        <w:t xml:space="preserve">Број и </w:t>
      </w:r>
      <w:r>
        <w:rPr>
          <w:spacing w:val="-4"/>
        </w:rPr>
        <w:t xml:space="preserve">датум </w:t>
      </w:r>
      <w:r>
        <w:rPr>
          <w:spacing w:val="-3"/>
        </w:rPr>
        <w:t xml:space="preserve">одлуке </w:t>
      </w:r>
      <w:proofErr w:type="gramStart"/>
      <w:r>
        <w:t xml:space="preserve">о  </w:t>
      </w:r>
      <w:r>
        <w:rPr>
          <w:spacing w:val="-3"/>
        </w:rPr>
        <w:t>додели</w:t>
      </w:r>
      <w:proofErr w:type="gramEnd"/>
      <w:r>
        <w:rPr>
          <w:spacing w:val="31"/>
        </w:rPr>
        <w:t xml:space="preserve"> </w:t>
      </w:r>
      <w:r>
        <w:t>уговора:</w:t>
      </w:r>
      <w:r>
        <w:rPr>
          <w:spacing w:val="-1"/>
        </w:rPr>
        <w:t xml:space="preserve"> </w:t>
      </w:r>
      <w:r>
        <w:t>_</w:t>
      </w:r>
      <w:r>
        <w:rPr>
          <w:u w:val="single"/>
        </w:rPr>
        <w:t xml:space="preserve"> </w:t>
      </w:r>
      <w:r>
        <w:rPr>
          <w:u w:val="single"/>
        </w:rPr>
        <w:tab/>
      </w:r>
      <w:r>
        <w:t>од</w:t>
      </w:r>
      <w:r>
        <w:tab/>
        <w:t>2020.год.</w:t>
      </w:r>
    </w:p>
    <w:p w:rsidR="00B356BF" w:rsidRDefault="00B356BF" w:rsidP="00B356BF">
      <w:pPr>
        <w:pStyle w:val="BodyText"/>
        <w:tabs>
          <w:tab w:val="left" w:pos="3999"/>
        </w:tabs>
        <w:spacing w:before="6"/>
        <w:ind w:left="371"/>
      </w:pPr>
      <w:proofErr w:type="gramStart"/>
      <w:r>
        <w:rPr>
          <w:spacing w:val="-3"/>
        </w:rPr>
        <w:t xml:space="preserve">Понуда </w:t>
      </w:r>
      <w:r>
        <w:t>изабраног понуђача</w:t>
      </w:r>
      <w:r>
        <w:rPr>
          <w:spacing w:val="37"/>
        </w:rPr>
        <w:t xml:space="preserve"> </w:t>
      </w:r>
      <w:r>
        <w:t>бр.</w:t>
      </w:r>
      <w:proofErr w:type="gramEnd"/>
      <w:r>
        <w:rPr>
          <w:spacing w:val="8"/>
        </w:rPr>
        <w:t xml:space="preserve"> </w:t>
      </w:r>
      <w:proofErr w:type="gramStart"/>
      <w:r>
        <w:t>_</w:t>
      </w:r>
      <w:r>
        <w:rPr>
          <w:u w:val="single"/>
        </w:rPr>
        <w:t xml:space="preserve"> </w:t>
      </w:r>
      <w:r>
        <w:rPr>
          <w:u w:val="single"/>
        </w:rPr>
        <w:tab/>
      </w:r>
      <w:r>
        <w:t xml:space="preserve">_ </w:t>
      </w:r>
      <w:r>
        <w:rPr>
          <w:spacing w:val="-4"/>
        </w:rPr>
        <w:t>од</w:t>
      </w:r>
      <w:r>
        <w:rPr>
          <w:spacing w:val="27"/>
          <w:u w:val="single"/>
        </w:rPr>
        <w:t xml:space="preserve"> </w:t>
      </w:r>
      <w:r>
        <w:t>.__.2020.год.</w:t>
      </w:r>
      <w:proofErr w:type="gramEnd"/>
    </w:p>
    <w:p w:rsidR="00B356BF" w:rsidRDefault="00B356BF" w:rsidP="00B356BF">
      <w:pPr>
        <w:pStyle w:val="BodyText"/>
        <w:spacing w:before="6"/>
        <w:rPr>
          <w:sz w:val="23"/>
        </w:rPr>
      </w:pPr>
    </w:p>
    <w:p w:rsidR="00B356BF" w:rsidRDefault="00B356BF" w:rsidP="00B356BF">
      <w:pPr>
        <w:ind w:left="371"/>
        <w:rPr>
          <w:b/>
        </w:rPr>
      </w:pPr>
      <w:r>
        <w:rPr>
          <w:b/>
          <w:u w:val="thick"/>
        </w:rPr>
        <w:t>Ако је дата заједничка понуда / понуда групе понуђача/подизвођач</w:t>
      </w:r>
    </w:p>
    <w:p w:rsidR="00B356BF" w:rsidRDefault="00B356BF" w:rsidP="00B356BF">
      <w:pPr>
        <w:pStyle w:val="BodyText"/>
        <w:spacing w:before="4"/>
        <w:rPr>
          <w:b/>
          <w:sz w:val="14"/>
        </w:rPr>
      </w:pPr>
    </w:p>
    <w:p w:rsidR="00B356BF" w:rsidRDefault="00B356BF" w:rsidP="00B356BF">
      <w:pPr>
        <w:pStyle w:val="BodyText"/>
        <w:tabs>
          <w:tab w:val="left" w:pos="6827"/>
          <w:tab w:val="left" w:pos="7408"/>
          <w:tab w:val="left" w:pos="8752"/>
        </w:tabs>
        <w:spacing w:before="96"/>
        <w:ind w:left="1034"/>
      </w:pPr>
      <w:r>
        <w:t>................................................................................................</w:t>
      </w:r>
      <w:r>
        <w:tab/>
      </w:r>
      <w:proofErr w:type="gramStart"/>
      <w:r>
        <w:rPr>
          <w:spacing w:val="2"/>
        </w:rPr>
        <w:t>са</w:t>
      </w:r>
      <w:proofErr w:type="gramEnd"/>
      <w:r>
        <w:rPr>
          <w:spacing w:val="2"/>
        </w:rPr>
        <w:tab/>
      </w:r>
      <w:r>
        <w:t>седиштем</w:t>
      </w:r>
      <w:r>
        <w:tab/>
        <w:t>у</w:t>
      </w:r>
    </w:p>
    <w:p w:rsidR="00B356BF" w:rsidRDefault="00B356BF" w:rsidP="00B356BF">
      <w:pPr>
        <w:pStyle w:val="BodyText"/>
        <w:tabs>
          <w:tab w:val="left" w:pos="3155"/>
          <w:tab w:val="left" w:pos="3947"/>
          <w:tab w:val="left" w:pos="6631"/>
          <w:tab w:val="left" w:pos="7389"/>
        </w:tabs>
        <w:spacing w:before="6"/>
        <w:ind w:left="371"/>
      </w:pPr>
      <w:r>
        <w:t>............................................,</w:t>
      </w:r>
      <w:r>
        <w:tab/>
      </w:r>
      <w:r>
        <w:rPr>
          <w:spacing w:val="-5"/>
        </w:rPr>
        <w:t>улица</w:t>
      </w:r>
      <w:r>
        <w:rPr>
          <w:spacing w:val="-5"/>
        </w:rPr>
        <w:tab/>
      </w:r>
      <w:r>
        <w:t>..........................................,</w:t>
      </w:r>
      <w:r>
        <w:tab/>
        <w:t>ПИБ</w:t>
      </w:r>
      <w:proofErr w:type="gramStart"/>
      <w:r>
        <w:t>:</w:t>
      </w:r>
      <w:r>
        <w:tab/>
        <w:t>..........................</w:t>
      </w:r>
      <w:proofErr w:type="gramEnd"/>
    </w:p>
    <w:p w:rsidR="00B356BF" w:rsidRDefault="00B356BF" w:rsidP="00B356BF">
      <w:pPr>
        <w:pStyle w:val="BodyText"/>
        <w:spacing w:before="6"/>
        <w:ind w:left="371"/>
      </w:pPr>
      <w:proofErr w:type="gramStart"/>
      <w:r>
        <w:t>Матични  број</w:t>
      </w:r>
      <w:proofErr w:type="gramEnd"/>
      <w:r>
        <w:t xml:space="preserve">:  ........................................,  Број  рачуна:  ............................................,  </w:t>
      </w:r>
      <w:r>
        <w:rPr>
          <w:spacing w:val="12"/>
        </w:rPr>
        <w:t xml:space="preserve"> </w:t>
      </w:r>
      <w:r>
        <w:t>Назив</w:t>
      </w:r>
    </w:p>
    <w:p w:rsidR="00B356BF" w:rsidRDefault="00B356BF" w:rsidP="00B356BF">
      <w:pPr>
        <w:pStyle w:val="BodyText"/>
        <w:tabs>
          <w:tab w:val="left" w:pos="2027"/>
          <w:tab w:val="left" w:pos="5282"/>
          <w:tab w:val="left" w:leader="dot" w:pos="8795"/>
        </w:tabs>
        <w:spacing w:before="11"/>
        <w:ind w:left="371"/>
      </w:pPr>
      <w:proofErr w:type="gramStart"/>
      <w:r>
        <w:t>банке</w:t>
      </w:r>
      <w:proofErr w:type="gramEnd"/>
      <w:r>
        <w:t>:</w:t>
      </w:r>
      <w:r>
        <w:tab/>
        <w:t>......................................,</w:t>
      </w:r>
      <w:r>
        <w:tab/>
        <w:t>Телефон:</w:t>
      </w:r>
      <w:r>
        <w:tab/>
        <w:t>,</w:t>
      </w:r>
    </w:p>
    <w:p w:rsidR="00B356BF" w:rsidRDefault="00B356BF" w:rsidP="00B356BF">
      <w:pPr>
        <w:pStyle w:val="BodyText"/>
        <w:tabs>
          <w:tab w:val="left" w:leader="dot" w:pos="8671"/>
        </w:tabs>
        <w:spacing w:before="1"/>
        <w:ind w:left="371"/>
      </w:pPr>
      <w:r>
        <w:t>Телефакс</w:t>
      </w:r>
      <w:proofErr w:type="gramStart"/>
      <w:r>
        <w:t>:......................................,</w:t>
      </w:r>
      <w:proofErr w:type="gramEnd"/>
      <w:r>
        <w:rPr>
          <w:spacing w:val="27"/>
        </w:rPr>
        <w:t xml:space="preserve"> </w:t>
      </w:r>
      <w:r>
        <w:rPr>
          <w:spacing w:val="-4"/>
        </w:rPr>
        <w:t>кога</w:t>
      </w:r>
      <w:r>
        <w:rPr>
          <w:spacing w:val="21"/>
        </w:rPr>
        <w:t xml:space="preserve"> </w:t>
      </w:r>
      <w:r>
        <w:t>заступа</w:t>
      </w:r>
      <w:r>
        <w:tab/>
      </w:r>
      <w:r>
        <w:rPr>
          <w:spacing w:val="3"/>
        </w:rPr>
        <w:t>(у</w:t>
      </w:r>
    </w:p>
    <w:p w:rsidR="00B356BF" w:rsidRDefault="00B356BF" w:rsidP="00B356BF">
      <w:pPr>
        <w:pStyle w:val="BodyText"/>
        <w:spacing w:before="11"/>
        <w:ind w:left="371"/>
      </w:pPr>
      <w:proofErr w:type="gramStart"/>
      <w:r>
        <w:t>даљем</w:t>
      </w:r>
      <w:proofErr w:type="gramEnd"/>
      <w:r>
        <w:t xml:space="preserve"> тексту: Испоручилац)</w:t>
      </w:r>
    </w:p>
    <w:p w:rsidR="00B356BF" w:rsidRDefault="00B356BF" w:rsidP="00B356BF">
      <w:pPr>
        <w:pStyle w:val="BodyText"/>
        <w:rPr>
          <w:sz w:val="24"/>
        </w:rPr>
      </w:pPr>
    </w:p>
    <w:p w:rsidR="00B356BF" w:rsidRDefault="00B356BF" w:rsidP="00B356BF">
      <w:pPr>
        <w:pStyle w:val="BodyText"/>
        <w:spacing w:before="7"/>
        <w:rPr>
          <w:sz w:val="21"/>
        </w:rPr>
      </w:pPr>
    </w:p>
    <w:p w:rsidR="00B356BF" w:rsidRPr="0048023D" w:rsidRDefault="00B356BF" w:rsidP="00B356BF">
      <w:pPr>
        <w:pStyle w:val="Heading2"/>
        <w:spacing w:before="1"/>
        <w:ind w:left="4231"/>
        <w:jc w:val="both"/>
      </w:pPr>
      <w:proofErr w:type="gramStart"/>
      <w:r w:rsidRPr="0048023D">
        <w:t>Члан 1.</w:t>
      </w:r>
      <w:proofErr w:type="gramEnd"/>
    </w:p>
    <w:p w:rsidR="00B356BF" w:rsidRPr="00B13997" w:rsidRDefault="00B356BF" w:rsidP="00B356BF">
      <w:pPr>
        <w:pStyle w:val="BodyText"/>
        <w:spacing w:before="6" w:line="244" w:lineRule="auto"/>
        <w:ind w:left="371" w:right="1872"/>
        <w:jc w:val="both"/>
      </w:pPr>
      <w:r w:rsidRPr="0048023D">
        <w:t>Обавезује се Испоручилац да за рачун Наручиоца у времену од годину дана од дана потписивања уговора</w:t>
      </w:r>
      <w:r w:rsidR="001E13C0" w:rsidRPr="0048023D">
        <w:t xml:space="preserve"> или до утрошка предвиђених средстава за предметну </w:t>
      </w:r>
      <w:proofErr w:type="gramStart"/>
      <w:r w:rsidR="001E13C0" w:rsidRPr="00B13997">
        <w:t xml:space="preserve">набавку </w:t>
      </w:r>
      <w:r w:rsidRPr="00B13997">
        <w:t xml:space="preserve"> врши</w:t>
      </w:r>
      <w:proofErr w:type="gramEnd"/>
      <w:r w:rsidRPr="00B13997">
        <w:t xml:space="preserve"> услуг</w:t>
      </w:r>
      <w:r w:rsidR="001E13C0" w:rsidRPr="00B13997">
        <w:t>у</w:t>
      </w:r>
      <w:r w:rsidRPr="00B13997">
        <w:t xml:space="preserve"> </w:t>
      </w:r>
      <w:r w:rsidR="001E13C0" w:rsidRPr="00B13997">
        <w:t xml:space="preserve">преноса опционог сета података на бунарима и црпним станицама </w:t>
      </w:r>
      <w:r w:rsidRPr="00B13997">
        <w:t xml:space="preserve"> под условима исказаним у Конкурсној документацији a у складу са Понудом број _</w:t>
      </w:r>
      <w:r w:rsidRPr="00B13997">
        <w:rPr>
          <w:u w:val="single"/>
        </w:rPr>
        <w:t xml:space="preserve"> </w:t>
      </w:r>
      <w:r w:rsidRPr="00B13997">
        <w:t>_ од</w:t>
      </w:r>
      <w:r w:rsidRPr="00B13997">
        <w:rPr>
          <w:u w:val="single"/>
        </w:rPr>
        <w:t xml:space="preserve"> </w:t>
      </w:r>
      <w:r w:rsidRPr="00B13997">
        <w:t xml:space="preserve">.__.2020. </w:t>
      </w:r>
      <w:proofErr w:type="gramStart"/>
      <w:r w:rsidRPr="00B13997">
        <w:t>године</w:t>
      </w:r>
      <w:proofErr w:type="gramEnd"/>
      <w:r w:rsidRPr="00B13997">
        <w:t>, који (услови и понуда) чине саставни део овог Уговора.</w:t>
      </w:r>
    </w:p>
    <w:p w:rsidR="00A50F94" w:rsidRPr="00B13997" w:rsidRDefault="00A50F94" w:rsidP="00B356BF">
      <w:pPr>
        <w:pStyle w:val="BodyText"/>
        <w:spacing w:before="6" w:line="244" w:lineRule="auto"/>
        <w:ind w:left="371" w:right="1872"/>
        <w:jc w:val="both"/>
      </w:pPr>
    </w:p>
    <w:p w:rsidR="00A50F94" w:rsidRPr="00B13997" w:rsidRDefault="00A50F94" w:rsidP="00A50F94">
      <w:pPr>
        <w:pStyle w:val="Heading2"/>
        <w:spacing w:before="1"/>
        <w:ind w:left="4231"/>
        <w:jc w:val="both"/>
      </w:pPr>
      <w:proofErr w:type="gramStart"/>
      <w:r w:rsidRPr="00B13997">
        <w:t>Члан 2.</w:t>
      </w:r>
      <w:proofErr w:type="gramEnd"/>
    </w:p>
    <w:p w:rsidR="001E13C0" w:rsidRPr="00B13997" w:rsidRDefault="00A50F94" w:rsidP="00B356BF">
      <w:pPr>
        <w:pStyle w:val="BodyText"/>
        <w:spacing w:before="6" w:line="244" w:lineRule="auto"/>
        <w:ind w:left="371" w:right="1872"/>
        <w:jc w:val="both"/>
      </w:pPr>
      <w:r w:rsidRPr="00B13997">
        <w:t xml:space="preserve">Преко постојећих даљинских станица за пренос података типа МОБАЦОНС Испоручилац ће извршити пренос података са локалних управљачких система на </w:t>
      </w:r>
      <w:r w:rsidRPr="00B13997">
        <w:rPr>
          <w:u w:val="single"/>
        </w:rPr>
        <w:t xml:space="preserve">СЦАДАЦОНС или сличну ВЕБ СЦАДА </w:t>
      </w:r>
      <w:proofErr w:type="gramStart"/>
      <w:r w:rsidRPr="00B13997">
        <w:rPr>
          <w:u w:val="single"/>
        </w:rPr>
        <w:t>апликацију(</w:t>
      </w:r>
      <w:proofErr w:type="gramEnd"/>
      <w:r w:rsidRPr="00B13997">
        <w:rPr>
          <w:u w:val="single"/>
        </w:rPr>
        <w:t>_________________)</w:t>
      </w:r>
      <w:r w:rsidRPr="00B13997">
        <w:t xml:space="preserve"> где ће се извршити визуелизација и складиштење података за последњих 6 месеци.</w:t>
      </w:r>
      <w:r w:rsidRPr="00B13997">
        <w:rPr>
          <w:rFonts w:ascii="Arial" w:hAnsi="Arial" w:cs="Arial"/>
        </w:rPr>
        <w:t xml:space="preserve"> . </w:t>
      </w:r>
      <w:proofErr w:type="gramStart"/>
      <w:r w:rsidRPr="00B13997">
        <w:t>Приступ подацима треба да је заштићен лозинком.</w:t>
      </w:r>
      <w:proofErr w:type="gramEnd"/>
      <w:r w:rsidRPr="00B13997">
        <w:t xml:space="preserve"> </w:t>
      </w:r>
      <w:proofErr w:type="gramStart"/>
      <w:r w:rsidRPr="00B13997">
        <w:t>СЦАДАЦОНС не сме имати ограничења у броју тренутно конектованих клијената и сваком клијенту се по потреби могу доделити различита права приступа.</w:t>
      </w:r>
      <w:proofErr w:type="gramEnd"/>
    </w:p>
    <w:p w:rsidR="001E13C0" w:rsidRPr="003D34C5" w:rsidRDefault="003D34C5" w:rsidP="00B356BF">
      <w:pPr>
        <w:pStyle w:val="BodyText"/>
        <w:spacing w:before="6" w:line="244" w:lineRule="auto"/>
        <w:ind w:left="371" w:right="1872"/>
        <w:jc w:val="both"/>
      </w:pPr>
      <w:r w:rsidRPr="003D34C5">
        <w:t>19</w:t>
      </w:r>
    </w:p>
    <w:p w:rsidR="001E13C0" w:rsidRPr="002B22E2" w:rsidRDefault="001E13C0" w:rsidP="00B356BF">
      <w:pPr>
        <w:pStyle w:val="BodyText"/>
        <w:spacing w:before="6" w:line="244" w:lineRule="auto"/>
        <w:ind w:left="371" w:right="1872"/>
        <w:jc w:val="both"/>
        <w:rPr>
          <w:color w:val="FF0000"/>
        </w:rPr>
      </w:pPr>
    </w:p>
    <w:p w:rsidR="001E13C0" w:rsidRPr="002B22E2" w:rsidRDefault="001E13C0" w:rsidP="00B356BF">
      <w:pPr>
        <w:pStyle w:val="BodyText"/>
        <w:spacing w:before="6" w:line="244" w:lineRule="auto"/>
        <w:ind w:left="371" w:right="1872"/>
        <w:jc w:val="both"/>
        <w:rPr>
          <w:color w:val="FF0000"/>
        </w:rPr>
      </w:pPr>
    </w:p>
    <w:p w:rsidR="001E13C0" w:rsidRPr="00B13997" w:rsidRDefault="00A50F94" w:rsidP="00B356BF">
      <w:pPr>
        <w:pStyle w:val="BodyText"/>
        <w:spacing w:before="6" w:line="244" w:lineRule="auto"/>
        <w:ind w:left="371" w:right="1872"/>
        <w:jc w:val="both"/>
      </w:pPr>
      <w:r w:rsidRPr="00B13997">
        <w:t xml:space="preserve">Мора постојати могућност да Наручилац прегледа податке на </w:t>
      </w:r>
      <w:r w:rsidRPr="00B13997">
        <w:rPr>
          <w:u w:val="single"/>
        </w:rPr>
        <w:t xml:space="preserve">СЦАДАЦОНС или сличној веб </w:t>
      </w:r>
      <w:proofErr w:type="gramStart"/>
      <w:r w:rsidRPr="00B13997">
        <w:rPr>
          <w:u w:val="single"/>
        </w:rPr>
        <w:t>апликацији(</w:t>
      </w:r>
      <w:proofErr w:type="gramEnd"/>
      <w:r w:rsidRPr="00B13997">
        <w:rPr>
          <w:u w:val="single"/>
        </w:rPr>
        <w:t xml:space="preserve">___________________) </w:t>
      </w:r>
      <w:r w:rsidRPr="00B13997">
        <w:t>путем било којег уређаја (рачунара, таблета или смарт телефона)</w:t>
      </w:r>
      <w:r w:rsidR="00BC5AF2" w:rsidRPr="00B13997">
        <w:t xml:space="preserve">. </w:t>
      </w:r>
      <w:r w:rsidR="00BC5AF2" w:rsidRPr="00B13997">
        <w:rPr>
          <w:u w:val="single"/>
        </w:rPr>
        <w:t xml:space="preserve">СЦАДАЦОНС или слична </w:t>
      </w:r>
      <w:proofErr w:type="gramStart"/>
      <w:r w:rsidR="00BC5AF2" w:rsidRPr="00B13997">
        <w:rPr>
          <w:u w:val="single"/>
        </w:rPr>
        <w:t>апликација(</w:t>
      </w:r>
      <w:proofErr w:type="gramEnd"/>
      <w:r w:rsidR="00BC5AF2" w:rsidRPr="00B13997">
        <w:rPr>
          <w:u w:val="single"/>
        </w:rPr>
        <w:t xml:space="preserve">__________________) </w:t>
      </w:r>
      <w:r w:rsidR="00BC5AF2" w:rsidRPr="00B13997">
        <w:t xml:space="preserve">морају сваког минута, преко периферних даљинских станица МОБАЦОНС, очитавати податке са постојећих управљачких система и исте меморисати.Наручилац ће прикупљене податке прегледати у виду тренд дијаграма или табеле, са могућношћу укрштања података са различитих објеката надзора. </w:t>
      </w:r>
      <w:r w:rsidR="00BC5AF2" w:rsidRPr="00B13997">
        <w:rPr>
          <w:u w:val="single"/>
        </w:rPr>
        <w:t xml:space="preserve">СЦАДАЦОНС или слична веб апликација(_____________) </w:t>
      </w:r>
      <w:r w:rsidR="00BC5AF2" w:rsidRPr="00B13997">
        <w:t>треба да омогуће извоз података у ексел формату или тренд дијаграма у пдф или пнг формат, чиме се максимално олакшава штампање извештаја на локалном штампачу Наручиоца.</w:t>
      </w:r>
      <w:r w:rsidR="00AE1861" w:rsidRPr="00B13997">
        <w:t xml:space="preserve"> Пренос података се мора извршити у року од највише 30 дана од дана слања захтева.</w:t>
      </w:r>
    </w:p>
    <w:p w:rsidR="001E13C0" w:rsidRPr="002B22E2" w:rsidRDefault="001E13C0" w:rsidP="00B356BF">
      <w:pPr>
        <w:pStyle w:val="BodyText"/>
        <w:spacing w:before="6" w:line="244" w:lineRule="auto"/>
        <w:ind w:left="371" w:right="1872"/>
        <w:jc w:val="both"/>
        <w:rPr>
          <w:color w:val="FF0000"/>
        </w:rPr>
      </w:pPr>
    </w:p>
    <w:p w:rsidR="001E13C0" w:rsidRPr="0048023D" w:rsidRDefault="00BC5AF2" w:rsidP="00BC5AF2">
      <w:pPr>
        <w:pStyle w:val="Heading2"/>
        <w:ind w:left="4231"/>
        <w:jc w:val="both"/>
      </w:pPr>
      <w:proofErr w:type="gramStart"/>
      <w:r w:rsidRPr="0048023D">
        <w:t>Члан 3.</w:t>
      </w:r>
      <w:proofErr w:type="gramEnd"/>
    </w:p>
    <w:p w:rsidR="00573040" w:rsidRPr="0048023D" w:rsidRDefault="00573040" w:rsidP="00AE1861">
      <w:pPr>
        <w:widowControl/>
        <w:adjustRightInd w:val="0"/>
        <w:jc w:val="both"/>
        <w:rPr>
          <w:rFonts w:eastAsiaTheme="minorHAnsi"/>
        </w:rPr>
      </w:pPr>
      <w:r w:rsidRPr="0048023D">
        <w:rPr>
          <w:rFonts w:eastAsiaTheme="minorHAnsi"/>
        </w:rPr>
        <w:t xml:space="preserve">      </w:t>
      </w:r>
      <w:r w:rsidR="00BC5AF2" w:rsidRPr="0048023D">
        <w:rPr>
          <w:rFonts w:eastAsiaTheme="minorHAnsi"/>
        </w:rPr>
        <w:t xml:space="preserve">Уговорне стране сагласно констатују да су у финансијском плану Наручиоца  </w:t>
      </w:r>
    </w:p>
    <w:p w:rsidR="00573040" w:rsidRPr="0048023D" w:rsidRDefault="00573040" w:rsidP="00AE1861">
      <w:pPr>
        <w:widowControl/>
        <w:adjustRightInd w:val="0"/>
        <w:jc w:val="both"/>
        <w:rPr>
          <w:rFonts w:eastAsiaTheme="minorHAnsi"/>
        </w:rPr>
      </w:pPr>
      <w:r w:rsidRPr="0048023D">
        <w:rPr>
          <w:rFonts w:eastAsiaTheme="minorHAnsi"/>
        </w:rPr>
        <w:t xml:space="preserve">      </w:t>
      </w:r>
      <w:proofErr w:type="gramStart"/>
      <w:r w:rsidR="00BC5AF2" w:rsidRPr="0048023D">
        <w:rPr>
          <w:rFonts w:eastAsiaTheme="minorHAnsi"/>
        </w:rPr>
        <w:t>за</w:t>
      </w:r>
      <w:proofErr w:type="gramEnd"/>
      <w:r w:rsidR="00BC5AF2" w:rsidRPr="0048023D">
        <w:rPr>
          <w:rFonts w:eastAsiaTheme="minorHAnsi"/>
        </w:rPr>
        <w:t xml:space="preserve"> предметну</w:t>
      </w:r>
      <w:r w:rsidRPr="0048023D">
        <w:rPr>
          <w:rFonts w:eastAsiaTheme="minorHAnsi"/>
        </w:rPr>
        <w:t xml:space="preserve"> </w:t>
      </w:r>
      <w:r w:rsidR="00BC5AF2" w:rsidRPr="0048023D">
        <w:rPr>
          <w:rFonts w:eastAsiaTheme="minorHAnsi"/>
        </w:rPr>
        <w:t xml:space="preserve">јавну набавку предвиђена средства у износу од </w:t>
      </w:r>
      <w:r w:rsidR="008C5A16">
        <w:rPr>
          <w:rFonts w:eastAsiaTheme="minorHAnsi"/>
          <w:b/>
          <w:bCs/>
        </w:rPr>
        <w:t>1.180.000,00</w:t>
      </w:r>
      <w:r w:rsidR="00BC5AF2" w:rsidRPr="0048023D">
        <w:rPr>
          <w:rFonts w:eastAsiaTheme="minorHAnsi"/>
          <w:b/>
          <w:bCs/>
        </w:rPr>
        <w:t xml:space="preserve">  </w:t>
      </w:r>
      <w:r w:rsidR="00BC5AF2" w:rsidRPr="0048023D">
        <w:rPr>
          <w:rFonts w:eastAsiaTheme="minorHAnsi"/>
        </w:rPr>
        <w:t xml:space="preserve">динара без ПДВ-а, </w:t>
      </w:r>
    </w:p>
    <w:p w:rsidR="00573040" w:rsidRPr="0048023D" w:rsidRDefault="00573040" w:rsidP="00AE1861">
      <w:pPr>
        <w:widowControl/>
        <w:adjustRightInd w:val="0"/>
        <w:jc w:val="both"/>
        <w:rPr>
          <w:rFonts w:eastAsiaTheme="minorHAnsi"/>
        </w:rPr>
      </w:pPr>
      <w:r w:rsidRPr="0048023D">
        <w:rPr>
          <w:rFonts w:eastAsiaTheme="minorHAnsi"/>
        </w:rPr>
        <w:t xml:space="preserve">      </w:t>
      </w:r>
      <w:proofErr w:type="gramStart"/>
      <w:r w:rsidR="00BC5AF2" w:rsidRPr="0048023D">
        <w:rPr>
          <w:rFonts w:eastAsiaTheme="minorHAnsi"/>
        </w:rPr>
        <w:t>односно</w:t>
      </w:r>
      <w:proofErr w:type="gramEnd"/>
      <w:r w:rsidRPr="0048023D">
        <w:rPr>
          <w:rFonts w:eastAsiaTheme="minorHAnsi"/>
        </w:rPr>
        <w:t xml:space="preserve"> </w:t>
      </w:r>
      <w:r w:rsidR="00BC5AF2" w:rsidRPr="0048023D">
        <w:rPr>
          <w:rFonts w:eastAsiaTheme="minorHAnsi"/>
          <w:b/>
          <w:bCs/>
        </w:rPr>
        <w:t>1.</w:t>
      </w:r>
      <w:r w:rsidR="008C5A16">
        <w:rPr>
          <w:rFonts w:eastAsiaTheme="minorHAnsi"/>
          <w:b/>
          <w:bCs/>
        </w:rPr>
        <w:t>416</w:t>
      </w:r>
      <w:r w:rsidR="00BC5AF2" w:rsidRPr="0048023D">
        <w:rPr>
          <w:rFonts w:eastAsiaTheme="minorHAnsi"/>
          <w:b/>
          <w:bCs/>
        </w:rPr>
        <w:t xml:space="preserve">.000,00  </w:t>
      </w:r>
      <w:r w:rsidR="00BC5AF2" w:rsidRPr="0048023D">
        <w:rPr>
          <w:rFonts w:eastAsiaTheme="minorHAnsi"/>
        </w:rPr>
        <w:t>динара са ПДВ-ом.</w:t>
      </w:r>
      <w:r w:rsidRPr="0048023D">
        <w:rPr>
          <w:rFonts w:eastAsiaTheme="minorHAnsi"/>
        </w:rPr>
        <w:t xml:space="preserve"> </w:t>
      </w:r>
      <w:proofErr w:type="gramStart"/>
      <w:r w:rsidR="00BC5AF2" w:rsidRPr="0048023D">
        <w:rPr>
          <w:rFonts w:eastAsiaTheme="minorHAnsi"/>
        </w:rPr>
        <w:t xml:space="preserve">За услуге наведене у члану </w:t>
      </w:r>
      <w:r w:rsidRPr="0048023D">
        <w:rPr>
          <w:rFonts w:eastAsiaTheme="minorHAnsi"/>
        </w:rPr>
        <w:t>2</w:t>
      </w:r>
      <w:r w:rsidR="00BC5AF2" w:rsidRPr="0048023D">
        <w:rPr>
          <w:rFonts w:eastAsiaTheme="minorHAnsi"/>
        </w:rPr>
        <w:t>.</w:t>
      </w:r>
      <w:proofErr w:type="gramEnd"/>
      <w:r w:rsidR="00BC5AF2" w:rsidRPr="0048023D">
        <w:rPr>
          <w:rFonts w:eastAsiaTheme="minorHAnsi"/>
        </w:rPr>
        <w:t xml:space="preserve"> Уговора</w:t>
      </w:r>
      <w:r w:rsidRPr="0048023D">
        <w:rPr>
          <w:rFonts w:eastAsiaTheme="minorHAnsi"/>
        </w:rPr>
        <w:t>,</w:t>
      </w:r>
    </w:p>
    <w:p w:rsidR="00573040" w:rsidRPr="0048023D" w:rsidRDefault="00BC5AF2" w:rsidP="00AE1861">
      <w:pPr>
        <w:widowControl/>
        <w:adjustRightInd w:val="0"/>
        <w:jc w:val="both"/>
        <w:rPr>
          <w:rFonts w:eastAsiaTheme="minorHAnsi"/>
        </w:rPr>
      </w:pPr>
      <w:r w:rsidRPr="0048023D">
        <w:rPr>
          <w:rFonts w:eastAsiaTheme="minorHAnsi"/>
        </w:rPr>
        <w:t xml:space="preserve"> </w:t>
      </w:r>
      <w:r w:rsidR="00573040" w:rsidRPr="0048023D">
        <w:rPr>
          <w:rFonts w:eastAsiaTheme="minorHAnsi"/>
        </w:rPr>
        <w:t xml:space="preserve">     </w:t>
      </w:r>
      <w:r w:rsidRPr="0048023D">
        <w:rPr>
          <w:rFonts w:eastAsiaTheme="minorHAnsi"/>
        </w:rPr>
        <w:t xml:space="preserve">Наручилац плаћа накнаду </w:t>
      </w:r>
      <w:r w:rsidR="00573040" w:rsidRPr="0048023D">
        <w:rPr>
          <w:rFonts w:eastAsiaTheme="minorHAnsi"/>
        </w:rPr>
        <w:t>Испоручиоцу</w:t>
      </w:r>
      <w:r w:rsidRPr="0048023D">
        <w:rPr>
          <w:rFonts w:eastAsiaTheme="minorHAnsi"/>
        </w:rPr>
        <w:t xml:space="preserve"> утврђену</w:t>
      </w:r>
      <w:r w:rsidR="00573040" w:rsidRPr="0048023D">
        <w:rPr>
          <w:rFonts w:eastAsiaTheme="minorHAnsi"/>
        </w:rPr>
        <w:t xml:space="preserve"> </w:t>
      </w:r>
      <w:r w:rsidRPr="0048023D">
        <w:rPr>
          <w:rFonts w:eastAsiaTheme="minorHAnsi"/>
        </w:rPr>
        <w:t xml:space="preserve">на основу јединичних цена датим у понуди </w:t>
      </w:r>
    </w:p>
    <w:p w:rsidR="00573040" w:rsidRPr="0048023D" w:rsidRDefault="00573040" w:rsidP="00AE1861">
      <w:pPr>
        <w:widowControl/>
        <w:adjustRightInd w:val="0"/>
        <w:jc w:val="both"/>
        <w:rPr>
          <w:rFonts w:eastAsiaTheme="minorHAnsi"/>
        </w:rPr>
      </w:pPr>
      <w:r w:rsidRPr="0048023D">
        <w:rPr>
          <w:rFonts w:eastAsiaTheme="minorHAnsi"/>
        </w:rPr>
        <w:t xml:space="preserve">      </w:t>
      </w:r>
      <w:proofErr w:type="gramStart"/>
      <w:r w:rsidR="00BC5AF2" w:rsidRPr="0048023D">
        <w:rPr>
          <w:rFonts w:eastAsiaTheme="minorHAnsi"/>
        </w:rPr>
        <w:t>из</w:t>
      </w:r>
      <w:proofErr w:type="gramEnd"/>
      <w:r w:rsidR="00BC5AF2" w:rsidRPr="0048023D">
        <w:rPr>
          <w:rFonts w:eastAsiaTheme="minorHAnsi"/>
        </w:rPr>
        <w:t xml:space="preserve"> члана 1. </w:t>
      </w:r>
      <w:r w:rsidRPr="0048023D">
        <w:rPr>
          <w:rFonts w:eastAsiaTheme="minorHAnsi"/>
        </w:rPr>
        <w:t xml:space="preserve"> </w:t>
      </w:r>
      <w:proofErr w:type="gramStart"/>
      <w:r w:rsidR="00BC5AF2" w:rsidRPr="0048023D">
        <w:rPr>
          <w:rFonts w:eastAsiaTheme="minorHAnsi"/>
        </w:rPr>
        <w:t>Уговора за сваку извршену услугу.</w:t>
      </w:r>
      <w:proofErr w:type="gramEnd"/>
      <w:r w:rsidRPr="0048023D">
        <w:rPr>
          <w:rFonts w:eastAsiaTheme="minorHAnsi"/>
        </w:rPr>
        <w:t xml:space="preserve"> </w:t>
      </w:r>
      <w:r w:rsidR="00BC5AF2" w:rsidRPr="0048023D">
        <w:rPr>
          <w:rFonts w:eastAsiaTheme="minorHAnsi"/>
        </w:rPr>
        <w:t xml:space="preserve">Уговорне стране прихватају јединичнe ценe </w:t>
      </w:r>
    </w:p>
    <w:p w:rsidR="00BC5AF2" w:rsidRPr="0048023D" w:rsidRDefault="00573040" w:rsidP="00AE1861">
      <w:pPr>
        <w:widowControl/>
        <w:adjustRightInd w:val="0"/>
        <w:jc w:val="both"/>
        <w:rPr>
          <w:rFonts w:eastAsiaTheme="minorHAnsi"/>
        </w:rPr>
      </w:pPr>
      <w:r w:rsidRPr="0048023D">
        <w:rPr>
          <w:rFonts w:eastAsiaTheme="minorHAnsi"/>
        </w:rPr>
        <w:t xml:space="preserve">      </w:t>
      </w:r>
      <w:proofErr w:type="gramStart"/>
      <w:r w:rsidR="00BC5AF2" w:rsidRPr="0048023D">
        <w:rPr>
          <w:rFonts w:eastAsiaTheme="minorHAnsi"/>
        </w:rPr>
        <w:t>из</w:t>
      </w:r>
      <w:proofErr w:type="gramEnd"/>
      <w:r w:rsidR="00BC5AF2" w:rsidRPr="0048023D">
        <w:rPr>
          <w:rFonts w:eastAsiaTheme="minorHAnsi"/>
        </w:rPr>
        <w:t xml:space="preserve"> понуде </w:t>
      </w:r>
      <w:r w:rsidRPr="0048023D">
        <w:rPr>
          <w:rFonts w:eastAsiaTheme="minorHAnsi"/>
        </w:rPr>
        <w:t>Испоручиоца</w:t>
      </w:r>
      <w:r w:rsidR="00BC5AF2" w:rsidRPr="0048023D">
        <w:rPr>
          <w:rFonts w:eastAsiaTheme="minorHAnsi"/>
        </w:rPr>
        <w:t>, које обухватају све</w:t>
      </w:r>
      <w:r w:rsidRPr="0048023D">
        <w:rPr>
          <w:rFonts w:eastAsiaTheme="minorHAnsi"/>
        </w:rPr>
        <w:t xml:space="preserve"> </w:t>
      </w:r>
      <w:r w:rsidR="00BC5AF2" w:rsidRPr="0048023D">
        <w:rPr>
          <w:rFonts w:eastAsiaTheme="minorHAnsi"/>
        </w:rPr>
        <w:t>трошкове у вези реализације уговора о јавној набавци.</w:t>
      </w:r>
    </w:p>
    <w:p w:rsidR="00BC5AF2" w:rsidRPr="0048023D" w:rsidRDefault="00573040" w:rsidP="00AE1861">
      <w:pPr>
        <w:widowControl/>
        <w:adjustRightInd w:val="0"/>
        <w:jc w:val="both"/>
        <w:rPr>
          <w:rFonts w:eastAsiaTheme="minorHAnsi"/>
        </w:rPr>
      </w:pPr>
      <w:r w:rsidRPr="0048023D">
        <w:rPr>
          <w:rFonts w:eastAsiaTheme="minorHAnsi"/>
        </w:rPr>
        <w:t xml:space="preserve">      </w:t>
      </w:r>
      <w:r w:rsidR="00BC5AF2" w:rsidRPr="0048023D">
        <w:rPr>
          <w:rFonts w:eastAsiaTheme="minorHAnsi"/>
        </w:rPr>
        <w:t>Наручилац се не обавезује да ће за време трајања уговора исплатити целокупан износ</w:t>
      </w:r>
    </w:p>
    <w:p w:rsidR="00BC5AF2" w:rsidRPr="0048023D" w:rsidRDefault="00573040" w:rsidP="00AE1861">
      <w:pPr>
        <w:widowControl/>
        <w:adjustRightInd w:val="0"/>
        <w:jc w:val="both"/>
        <w:rPr>
          <w:rFonts w:eastAsiaTheme="minorHAnsi"/>
        </w:rPr>
      </w:pPr>
      <w:r w:rsidRPr="0048023D">
        <w:rPr>
          <w:rFonts w:eastAsiaTheme="minorHAnsi"/>
        </w:rPr>
        <w:t xml:space="preserve">      </w:t>
      </w:r>
      <w:proofErr w:type="gramStart"/>
      <w:r w:rsidR="00BC5AF2" w:rsidRPr="0048023D">
        <w:rPr>
          <w:rFonts w:eastAsiaTheme="minorHAnsi"/>
        </w:rPr>
        <w:t>средстава</w:t>
      </w:r>
      <w:proofErr w:type="gramEnd"/>
      <w:r w:rsidR="00BC5AF2" w:rsidRPr="0048023D">
        <w:rPr>
          <w:rFonts w:eastAsiaTheme="minorHAnsi"/>
        </w:rPr>
        <w:t xml:space="preserve"> опредељених за предметну набавку, већ може исплатити и мањи износ, а све у</w:t>
      </w:r>
    </w:p>
    <w:p w:rsidR="00BC5AF2" w:rsidRPr="0048023D" w:rsidRDefault="00573040" w:rsidP="00AE1861">
      <w:pPr>
        <w:widowControl/>
        <w:adjustRightInd w:val="0"/>
        <w:jc w:val="both"/>
        <w:rPr>
          <w:rFonts w:eastAsiaTheme="minorHAnsi"/>
        </w:rPr>
      </w:pPr>
      <w:r w:rsidRPr="0048023D">
        <w:rPr>
          <w:rFonts w:eastAsiaTheme="minorHAnsi"/>
        </w:rPr>
        <w:t xml:space="preserve">      </w:t>
      </w:r>
      <w:proofErr w:type="gramStart"/>
      <w:r w:rsidR="00BC5AF2" w:rsidRPr="0048023D">
        <w:rPr>
          <w:rFonts w:eastAsiaTheme="minorHAnsi"/>
        </w:rPr>
        <w:t>зависности</w:t>
      </w:r>
      <w:proofErr w:type="gramEnd"/>
      <w:r w:rsidR="00BC5AF2" w:rsidRPr="0048023D">
        <w:rPr>
          <w:rFonts w:eastAsiaTheme="minorHAnsi"/>
        </w:rPr>
        <w:t xml:space="preserve"> од стварно пружених услуга.</w:t>
      </w:r>
    </w:p>
    <w:p w:rsidR="001E13C0" w:rsidRPr="002B22E2" w:rsidRDefault="001E13C0" w:rsidP="00AE1861">
      <w:pPr>
        <w:pStyle w:val="BodyText"/>
        <w:spacing w:before="6" w:line="244" w:lineRule="auto"/>
        <w:ind w:left="371" w:right="1872"/>
        <w:jc w:val="both"/>
        <w:rPr>
          <w:color w:val="FF0000"/>
        </w:rPr>
      </w:pPr>
    </w:p>
    <w:p w:rsidR="001E13C0" w:rsidRPr="0048023D" w:rsidRDefault="001E13C0" w:rsidP="00B356BF">
      <w:pPr>
        <w:pStyle w:val="BodyText"/>
        <w:spacing w:before="6" w:line="244" w:lineRule="auto"/>
        <w:ind w:left="371" w:right="1872"/>
        <w:jc w:val="both"/>
      </w:pPr>
    </w:p>
    <w:p w:rsidR="001E13C0" w:rsidRPr="0048023D" w:rsidRDefault="00573040" w:rsidP="00573040">
      <w:pPr>
        <w:pStyle w:val="Heading2"/>
        <w:ind w:left="4231"/>
        <w:jc w:val="both"/>
        <w:rPr>
          <w:b w:val="0"/>
        </w:rPr>
      </w:pPr>
      <w:r w:rsidRPr="0048023D">
        <w:t>Члан 4</w:t>
      </w:r>
    </w:p>
    <w:p w:rsidR="00573040" w:rsidRPr="0048023D" w:rsidRDefault="00573040" w:rsidP="00573040">
      <w:pPr>
        <w:widowControl/>
        <w:adjustRightInd w:val="0"/>
        <w:rPr>
          <w:rFonts w:eastAsiaTheme="minorHAnsi"/>
        </w:rPr>
      </w:pPr>
      <w:r w:rsidRPr="0048023D">
        <w:rPr>
          <w:rFonts w:eastAsiaTheme="minorHAnsi"/>
        </w:rPr>
        <w:t xml:space="preserve">      Плаћање ће се вршити у року од најдуже 45 дана од дана пријема рачуна (фактуре), </w:t>
      </w:r>
    </w:p>
    <w:p w:rsidR="00573040" w:rsidRPr="0048023D" w:rsidRDefault="00573040" w:rsidP="00573040">
      <w:pPr>
        <w:widowControl/>
        <w:adjustRightInd w:val="0"/>
        <w:rPr>
          <w:rFonts w:eastAsiaTheme="minorHAnsi"/>
        </w:rPr>
      </w:pPr>
      <w:r w:rsidRPr="0048023D">
        <w:rPr>
          <w:rFonts w:eastAsiaTheme="minorHAnsi"/>
        </w:rPr>
        <w:t xml:space="preserve">      </w:t>
      </w:r>
      <w:proofErr w:type="gramStart"/>
      <w:r w:rsidRPr="0048023D">
        <w:rPr>
          <w:rFonts w:eastAsiaTheme="minorHAnsi"/>
        </w:rPr>
        <w:t>рачунајући</w:t>
      </w:r>
      <w:proofErr w:type="gramEnd"/>
      <w:r w:rsidRPr="0048023D">
        <w:rPr>
          <w:rFonts w:eastAsiaTheme="minorHAnsi"/>
        </w:rPr>
        <w:t xml:space="preserve"> од  дана уредно примљене фактуре за пружене услуге (потврђене од стране наручиоца </w:t>
      </w:r>
    </w:p>
    <w:p w:rsidR="00573040" w:rsidRPr="0048023D" w:rsidRDefault="00573040" w:rsidP="00573040">
      <w:pPr>
        <w:widowControl/>
        <w:adjustRightInd w:val="0"/>
        <w:rPr>
          <w:rFonts w:eastAsiaTheme="minorHAnsi"/>
        </w:rPr>
      </w:pPr>
      <w:r w:rsidRPr="0048023D">
        <w:rPr>
          <w:rFonts w:eastAsiaTheme="minorHAnsi"/>
        </w:rPr>
        <w:t xml:space="preserve">      </w:t>
      </w:r>
      <w:proofErr w:type="gramStart"/>
      <w:r w:rsidRPr="0048023D">
        <w:rPr>
          <w:rFonts w:eastAsiaTheme="minorHAnsi"/>
        </w:rPr>
        <w:t>и</w:t>
      </w:r>
      <w:proofErr w:type="gramEnd"/>
      <w:r w:rsidRPr="0048023D">
        <w:rPr>
          <w:rFonts w:eastAsiaTheme="minorHAnsi"/>
        </w:rPr>
        <w:t xml:space="preserve"> понуђача), са тачно наведеним називом и количином пружених услуга, </w:t>
      </w:r>
    </w:p>
    <w:p w:rsidR="00573040" w:rsidRPr="0048023D" w:rsidRDefault="00573040" w:rsidP="00573040">
      <w:pPr>
        <w:widowControl/>
        <w:adjustRightInd w:val="0"/>
        <w:rPr>
          <w:rFonts w:eastAsiaTheme="minorHAnsi"/>
        </w:rPr>
      </w:pPr>
      <w:r w:rsidRPr="0048023D">
        <w:rPr>
          <w:rFonts w:eastAsiaTheme="minorHAnsi"/>
        </w:rPr>
        <w:t xml:space="preserve">      </w:t>
      </w:r>
      <w:proofErr w:type="gramStart"/>
      <w:r w:rsidRPr="0048023D">
        <w:rPr>
          <w:rFonts w:eastAsiaTheme="minorHAnsi"/>
        </w:rPr>
        <w:t>а</w:t>
      </w:r>
      <w:proofErr w:type="gramEnd"/>
      <w:r w:rsidRPr="0048023D">
        <w:rPr>
          <w:rFonts w:eastAsiaTheme="minorHAnsi"/>
        </w:rPr>
        <w:t xml:space="preserve"> у складу са закљученим уговором.  </w:t>
      </w:r>
    </w:p>
    <w:p w:rsidR="00573040" w:rsidRPr="0048023D" w:rsidRDefault="00573040" w:rsidP="00573040">
      <w:pPr>
        <w:widowControl/>
        <w:adjustRightInd w:val="0"/>
        <w:rPr>
          <w:rFonts w:eastAsiaTheme="minorHAnsi"/>
        </w:rPr>
      </w:pPr>
      <w:r w:rsidRPr="0048023D">
        <w:rPr>
          <w:rFonts w:eastAsiaTheme="minorHAnsi"/>
        </w:rPr>
        <w:t xml:space="preserve">      Плаћање ће се вршити уплатом на рачун </w:t>
      </w:r>
      <w:proofErr w:type="gramStart"/>
      <w:r w:rsidRPr="0048023D">
        <w:rPr>
          <w:rFonts w:eastAsiaTheme="minorHAnsi"/>
        </w:rPr>
        <w:t>понуђача  бр</w:t>
      </w:r>
      <w:proofErr w:type="gramEnd"/>
      <w:r w:rsidRPr="0048023D">
        <w:rPr>
          <w:rFonts w:eastAsiaTheme="minorHAnsi"/>
        </w:rPr>
        <w:t>._______________________ код</w:t>
      </w:r>
    </w:p>
    <w:p w:rsidR="00573040" w:rsidRPr="0048023D" w:rsidRDefault="00573040" w:rsidP="00573040">
      <w:pPr>
        <w:widowControl/>
        <w:adjustRightInd w:val="0"/>
        <w:rPr>
          <w:rFonts w:eastAsiaTheme="minorHAnsi"/>
        </w:rPr>
      </w:pPr>
      <w:r w:rsidRPr="0048023D">
        <w:rPr>
          <w:rFonts w:eastAsiaTheme="minorHAnsi"/>
        </w:rPr>
        <w:t xml:space="preserve">      </w:t>
      </w:r>
      <w:proofErr w:type="gramStart"/>
      <w:r w:rsidRPr="0048023D">
        <w:rPr>
          <w:rFonts w:eastAsiaTheme="minorHAnsi"/>
        </w:rPr>
        <w:t>_______________________ (назив банке).</w:t>
      </w:r>
      <w:proofErr w:type="gramEnd"/>
    </w:p>
    <w:p w:rsidR="00573040" w:rsidRPr="0048023D" w:rsidRDefault="00573040" w:rsidP="00573040">
      <w:pPr>
        <w:widowControl/>
        <w:adjustRightInd w:val="0"/>
        <w:rPr>
          <w:rFonts w:eastAsiaTheme="minorHAnsi"/>
        </w:rPr>
      </w:pPr>
      <w:r w:rsidRPr="0048023D">
        <w:rPr>
          <w:rFonts w:eastAsiaTheme="minorHAnsi"/>
        </w:rPr>
        <w:t xml:space="preserve">      </w:t>
      </w:r>
      <w:proofErr w:type="gramStart"/>
      <w:r w:rsidRPr="0048023D">
        <w:rPr>
          <w:rFonts w:eastAsiaTheme="minorHAnsi"/>
        </w:rPr>
        <w:t>Понуђачу није дозвољено да захтева аванс.</w:t>
      </w:r>
      <w:proofErr w:type="gramEnd"/>
    </w:p>
    <w:p w:rsidR="001E13C0" w:rsidRPr="0048023D" w:rsidRDefault="001E13C0" w:rsidP="00B356BF">
      <w:pPr>
        <w:pStyle w:val="BodyText"/>
        <w:spacing w:before="6" w:line="244" w:lineRule="auto"/>
        <w:ind w:left="371" w:right="1872"/>
        <w:jc w:val="both"/>
      </w:pPr>
    </w:p>
    <w:p w:rsidR="001E13C0" w:rsidRPr="002B22E2" w:rsidRDefault="001E13C0" w:rsidP="00B356BF">
      <w:pPr>
        <w:pStyle w:val="BodyText"/>
        <w:spacing w:before="6" w:line="244" w:lineRule="auto"/>
        <w:ind w:left="371" w:right="1872"/>
        <w:jc w:val="both"/>
        <w:rPr>
          <w:color w:val="FF0000"/>
        </w:rPr>
      </w:pPr>
    </w:p>
    <w:p w:rsidR="00573040" w:rsidRPr="0048023D" w:rsidRDefault="00573040" w:rsidP="00573040">
      <w:pPr>
        <w:pStyle w:val="Heading2"/>
        <w:ind w:left="4178"/>
        <w:jc w:val="both"/>
      </w:pPr>
      <w:proofErr w:type="gramStart"/>
      <w:r w:rsidRPr="0048023D">
        <w:t>Члан 5.</w:t>
      </w:r>
      <w:proofErr w:type="gramEnd"/>
    </w:p>
    <w:p w:rsidR="00573040" w:rsidRPr="0048023D" w:rsidRDefault="00573040" w:rsidP="00573040">
      <w:pPr>
        <w:pStyle w:val="BodyText"/>
        <w:spacing w:before="1" w:line="244" w:lineRule="auto"/>
        <w:ind w:left="371" w:right="1880"/>
        <w:jc w:val="both"/>
      </w:pPr>
      <w:proofErr w:type="gramStart"/>
      <w:r w:rsidRPr="0048023D">
        <w:t xml:space="preserve">Овај уговор се закључује на одређено време и то на период од годину дана од дана закључења уговора </w:t>
      </w:r>
      <w:r w:rsidR="00010EAF">
        <w:rPr>
          <w:lang/>
        </w:rPr>
        <w:t>односно</w:t>
      </w:r>
      <w:r w:rsidRPr="0048023D">
        <w:t xml:space="preserve"> до утрошка предвиђених средстава за предметну набавку.</w:t>
      </w:r>
      <w:proofErr w:type="gramEnd"/>
    </w:p>
    <w:p w:rsidR="00573040" w:rsidRPr="0048023D" w:rsidRDefault="00573040" w:rsidP="00573040">
      <w:pPr>
        <w:pStyle w:val="BodyText"/>
        <w:spacing w:before="1" w:line="244" w:lineRule="auto"/>
        <w:ind w:left="371" w:right="1880"/>
        <w:jc w:val="both"/>
      </w:pPr>
    </w:p>
    <w:p w:rsidR="00573040" w:rsidRPr="0048023D" w:rsidRDefault="00573040" w:rsidP="00573040">
      <w:pPr>
        <w:pStyle w:val="Heading2"/>
        <w:ind w:left="4202"/>
        <w:jc w:val="both"/>
      </w:pPr>
      <w:proofErr w:type="gramStart"/>
      <w:r w:rsidRPr="0048023D">
        <w:t>Члан 6.</w:t>
      </w:r>
      <w:proofErr w:type="gramEnd"/>
    </w:p>
    <w:p w:rsidR="00573040" w:rsidRPr="0048023D" w:rsidRDefault="00573040" w:rsidP="00573040">
      <w:pPr>
        <w:pStyle w:val="BodyText"/>
        <w:spacing w:before="2" w:line="244" w:lineRule="auto"/>
        <w:ind w:left="371" w:right="1880"/>
        <w:jc w:val="both"/>
      </w:pPr>
      <w:r w:rsidRPr="0048023D">
        <w:rPr>
          <w:spacing w:val="-8"/>
        </w:rPr>
        <w:t xml:space="preserve">Уколико </w:t>
      </w:r>
      <w:r w:rsidRPr="0048023D">
        <w:t xml:space="preserve">једна </w:t>
      </w:r>
      <w:r w:rsidRPr="0048023D">
        <w:rPr>
          <w:spacing w:val="-4"/>
        </w:rPr>
        <w:t xml:space="preserve">од </w:t>
      </w:r>
      <w:r w:rsidRPr="0048023D">
        <w:t xml:space="preserve">уговорних страна не извршава обавезе, као и </w:t>
      </w:r>
      <w:r w:rsidRPr="0048023D">
        <w:rPr>
          <w:spacing w:val="-6"/>
        </w:rPr>
        <w:t xml:space="preserve">ако </w:t>
      </w:r>
      <w:r w:rsidRPr="0048023D">
        <w:t xml:space="preserve">их не извршава на уговорени начин и у уговореним роковима, друга уговорна страна има право да једнострано раскине </w:t>
      </w:r>
      <w:r w:rsidRPr="0048023D">
        <w:rPr>
          <w:spacing w:val="-4"/>
        </w:rPr>
        <w:t xml:space="preserve">уговор </w:t>
      </w:r>
      <w:r w:rsidRPr="0048023D">
        <w:t xml:space="preserve">због неиспуњења на </w:t>
      </w:r>
      <w:proofErr w:type="gramStart"/>
      <w:r w:rsidRPr="0048023D">
        <w:t>начин  одређен</w:t>
      </w:r>
      <w:proofErr w:type="gramEnd"/>
      <w:r w:rsidRPr="0048023D">
        <w:t xml:space="preserve">  </w:t>
      </w:r>
      <w:r w:rsidRPr="0048023D">
        <w:rPr>
          <w:spacing w:val="-4"/>
        </w:rPr>
        <w:t xml:space="preserve">законом  </w:t>
      </w:r>
      <w:r w:rsidRPr="0048023D">
        <w:rPr>
          <w:spacing w:val="-5"/>
        </w:rPr>
        <w:t xml:space="preserve">којим  </w:t>
      </w:r>
      <w:r w:rsidRPr="0048023D">
        <w:t>се уређују облигациони</w:t>
      </w:r>
      <w:r w:rsidRPr="0048023D">
        <w:rPr>
          <w:spacing w:val="-7"/>
        </w:rPr>
        <w:t xml:space="preserve"> </w:t>
      </w:r>
      <w:r w:rsidRPr="0048023D">
        <w:t>односи.</w:t>
      </w:r>
    </w:p>
    <w:p w:rsidR="00573040" w:rsidRPr="0048023D" w:rsidRDefault="00573040" w:rsidP="00573040">
      <w:pPr>
        <w:pStyle w:val="BodyText"/>
        <w:spacing w:before="9"/>
        <w:ind w:left="371" w:right="1880"/>
        <w:jc w:val="both"/>
      </w:pPr>
      <w:r w:rsidRPr="0048023D">
        <w:t xml:space="preserve">За све </w:t>
      </w:r>
      <w:r w:rsidRPr="0048023D">
        <w:rPr>
          <w:spacing w:val="-3"/>
        </w:rPr>
        <w:t xml:space="preserve">што </w:t>
      </w:r>
      <w:r w:rsidRPr="0048023D">
        <w:t xml:space="preserve">није регулисано овим уговором примењиваће се одредбе </w:t>
      </w:r>
      <w:proofErr w:type="gramStart"/>
      <w:r w:rsidRPr="0048023D">
        <w:t xml:space="preserve">закона  </w:t>
      </w:r>
      <w:r w:rsidRPr="0048023D">
        <w:rPr>
          <w:spacing w:val="-3"/>
        </w:rPr>
        <w:t>који</w:t>
      </w:r>
      <w:proofErr w:type="gramEnd"/>
      <w:r w:rsidRPr="0048023D">
        <w:rPr>
          <w:spacing w:val="-3"/>
        </w:rPr>
        <w:t xml:space="preserve"> </w:t>
      </w:r>
      <w:r w:rsidRPr="0048023D">
        <w:t xml:space="preserve">регулишу облигационе односе, </w:t>
      </w:r>
      <w:r w:rsidRPr="0048023D">
        <w:rPr>
          <w:spacing w:val="-5"/>
        </w:rPr>
        <w:t xml:space="preserve">као </w:t>
      </w:r>
      <w:r w:rsidRPr="0048023D">
        <w:t xml:space="preserve">и </w:t>
      </w:r>
      <w:r w:rsidRPr="0048023D">
        <w:rPr>
          <w:spacing w:val="-3"/>
        </w:rPr>
        <w:t xml:space="preserve">други </w:t>
      </w:r>
      <w:r w:rsidRPr="0048023D">
        <w:t xml:space="preserve">прописи </w:t>
      </w:r>
      <w:r w:rsidRPr="0048023D">
        <w:rPr>
          <w:spacing w:val="-4"/>
        </w:rPr>
        <w:t xml:space="preserve">који </w:t>
      </w:r>
      <w:r w:rsidRPr="0048023D">
        <w:t>регулишу ову</w:t>
      </w:r>
      <w:r w:rsidRPr="0048023D">
        <w:rPr>
          <w:spacing w:val="23"/>
        </w:rPr>
        <w:t xml:space="preserve"> </w:t>
      </w:r>
      <w:r w:rsidRPr="0048023D">
        <w:rPr>
          <w:spacing w:val="-4"/>
        </w:rPr>
        <w:t>материју.</w:t>
      </w:r>
    </w:p>
    <w:p w:rsidR="001E13C0" w:rsidRPr="002B22E2" w:rsidRDefault="001E13C0" w:rsidP="00B356BF">
      <w:pPr>
        <w:pStyle w:val="BodyText"/>
        <w:spacing w:before="6" w:line="244" w:lineRule="auto"/>
        <w:ind w:left="371" w:right="1872"/>
        <w:jc w:val="both"/>
        <w:rPr>
          <w:color w:val="FF0000"/>
        </w:rPr>
      </w:pPr>
    </w:p>
    <w:p w:rsidR="001E13C0" w:rsidRPr="002B22E2" w:rsidRDefault="001E13C0" w:rsidP="00B356BF">
      <w:pPr>
        <w:pStyle w:val="BodyText"/>
        <w:spacing w:before="6" w:line="244" w:lineRule="auto"/>
        <w:ind w:left="371" w:right="1872"/>
        <w:jc w:val="both"/>
        <w:rPr>
          <w:color w:val="FF0000"/>
        </w:rPr>
      </w:pPr>
    </w:p>
    <w:p w:rsidR="001E13C0" w:rsidRPr="003D34C5" w:rsidRDefault="003D34C5" w:rsidP="00B356BF">
      <w:pPr>
        <w:pStyle w:val="BodyText"/>
        <w:spacing w:before="6" w:line="244" w:lineRule="auto"/>
        <w:ind w:left="371" w:right="1872"/>
        <w:jc w:val="both"/>
      </w:pPr>
      <w:r w:rsidRPr="003D34C5">
        <w:t>20</w:t>
      </w:r>
    </w:p>
    <w:p w:rsidR="00AE1861" w:rsidRPr="0048023D" w:rsidRDefault="00AE1861" w:rsidP="00AE1861">
      <w:pPr>
        <w:pStyle w:val="Heading2"/>
        <w:spacing w:before="79"/>
        <w:ind w:left="4173"/>
      </w:pPr>
      <w:proofErr w:type="gramStart"/>
      <w:r w:rsidRPr="0048023D">
        <w:lastRenderedPageBreak/>
        <w:t>Члан 7.</w:t>
      </w:r>
      <w:proofErr w:type="gramEnd"/>
    </w:p>
    <w:p w:rsidR="00AE1861" w:rsidRPr="0048023D" w:rsidRDefault="00AE1861" w:rsidP="00AE1861">
      <w:pPr>
        <w:pStyle w:val="BodyText"/>
        <w:spacing w:before="2" w:line="244" w:lineRule="auto"/>
        <w:ind w:left="371" w:right="1977"/>
      </w:pPr>
      <w:proofErr w:type="gramStart"/>
      <w:r w:rsidRPr="0048023D">
        <w:t>У случају спора који би настао током извршења овог Уговора утврђује се надлежност месног суда.</w:t>
      </w:r>
      <w:proofErr w:type="gramEnd"/>
    </w:p>
    <w:p w:rsidR="00AE1861" w:rsidRPr="0048023D" w:rsidRDefault="00AE1861" w:rsidP="00AE1861">
      <w:pPr>
        <w:pStyle w:val="BodyText"/>
        <w:spacing w:before="1"/>
        <w:rPr>
          <w:sz w:val="23"/>
        </w:rPr>
      </w:pPr>
    </w:p>
    <w:p w:rsidR="00AE1861" w:rsidRPr="0048023D" w:rsidRDefault="00AE1861" w:rsidP="00AE1861">
      <w:pPr>
        <w:pStyle w:val="Heading2"/>
        <w:ind w:left="4173"/>
      </w:pPr>
      <w:proofErr w:type="gramStart"/>
      <w:r w:rsidRPr="0048023D">
        <w:t>Члан  8</w:t>
      </w:r>
      <w:proofErr w:type="gramEnd"/>
      <w:r w:rsidRPr="0048023D">
        <w:t>.</w:t>
      </w:r>
    </w:p>
    <w:p w:rsidR="00AE1861" w:rsidRPr="0048023D" w:rsidRDefault="00AE1861" w:rsidP="00AE1861">
      <w:pPr>
        <w:pStyle w:val="BodyText"/>
        <w:spacing w:before="2" w:line="249" w:lineRule="auto"/>
        <w:ind w:left="371" w:right="1977"/>
      </w:pPr>
      <w:proofErr w:type="gramStart"/>
      <w:r w:rsidRPr="0048023D">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AE1861" w:rsidRPr="0048023D" w:rsidRDefault="00AE1861" w:rsidP="00AE1861">
      <w:pPr>
        <w:pStyle w:val="BodyText"/>
        <w:spacing w:line="249" w:lineRule="auto"/>
        <w:ind w:left="371" w:right="1977"/>
      </w:pPr>
      <w:r w:rsidRPr="0048023D">
        <w:t xml:space="preserve">Овај </w:t>
      </w:r>
      <w:r w:rsidRPr="0048023D">
        <w:rPr>
          <w:spacing w:val="-3"/>
        </w:rPr>
        <w:t xml:space="preserve">уговор </w:t>
      </w:r>
      <w:r w:rsidRPr="0048023D">
        <w:t xml:space="preserve">сачињен </w:t>
      </w:r>
      <w:r w:rsidRPr="0048023D">
        <w:rPr>
          <w:spacing w:val="-3"/>
        </w:rPr>
        <w:t xml:space="preserve">је </w:t>
      </w:r>
      <w:r w:rsidRPr="0048023D">
        <w:t xml:space="preserve">у 4 (четири) истоветна </w:t>
      </w:r>
      <w:proofErr w:type="gramStart"/>
      <w:r w:rsidRPr="0048023D">
        <w:t xml:space="preserve">примерака  </w:t>
      </w:r>
      <w:r w:rsidRPr="0048023D">
        <w:rPr>
          <w:spacing w:val="-4"/>
        </w:rPr>
        <w:t>од</w:t>
      </w:r>
      <w:proofErr w:type="gramEnd"/>
      <w:r w:rsidRPr="0048023D">
        <w:rPr>
          <w:spacing w:val="-4"/>
        </w:rPr>
        <w:t xml:space="preserve">  </w:t>
      </w:r>
      <w:r w:rsidRPr="0048023D">
        <w:rPr>
          <w:spacing w:val="-3"/>
        </w:rPr>
        <w:t xml:space="preserve">којих  </w:t>
      </w:r>
      <w:r w:rsidRPr="0048023D">
        <w:t>свака  уговорна страна задржава по два</w:t>
      </w:r>
      <w:r w:rsidRPr="0048023D">
        <w:rPr>
          <w:spacing w:val="6"/>
        </w:rPr>
        <w:t xml:space="preserve"> </w:t>
      </w:r>
      <w:r w:rsidRPr="0048023D">
        <w:t>примерка.</w:t>
      </w:r>
    </w:p>
    <w:p w:rsidR="00AE1861" w:rsidRDefault="00AE1861" w:rsidP="00AE1861">
      <w:pPr>
        <w:pStyle w:val="BodyText"/>
        <w:rPr>
          <w:sz w:val="24"/>
        </w:rPr>
      </w:pPr>
    </w:p>
    <w:p w:rsidR="00AE1861" w:rsidRDefault="00AE1861" w:rsidP="00AE1861">
      <w:pPr>
        <w:pStyle w:val="BodyText"/>
        <w:rPr>
          <w:sz w:val="24"/>
        </w:rPr>
      </w:pPr>
    </w:p>
    <w:p w:rsidR="00AE1861" w:rsidRDefault="00AE1861" w:rsidP="00AE1861">
      <w:pPr>
        <w:pStyle w:val="BodyText"/>
        <w:tabs>
          <w:tab w:val="left" w:pos="7015"/>
        </w:tabs>
        <w:spacing w:before="215"/>
        <w:ind w:left="943"/>
      </w:pPr>
      <w:r>
        <w:t>ИСПОРУЧИЛАЦ</w:t>
      </w:r>
      <w:r>
        <w:tab/>
        <w:t>НАРУЧИЛАЦ</w:t>
      </w:r>
    </w:p>
    <w:p w:rsidR="00AE1861" w:rsidRDefault="00AE1861" w:rsidP="00AE1861">
      <w:pPr>
        <w:pStyle w:val="BodyText"/>
        <w:spacing w:before="1" w:line="249" w:lineRule="auto"/>
        <w:ind w:left="6357" w:firstLine="729"/>
      </w:pPr>
      <w:proofErr w:type="gramStart"/>
      <w:r>
        <w:t>Весна Кршанов маст.инж.зашт.жив.сред.</w:t>
      </w:r>
      <w:proofErr w:type="gramEnd"/>
    </w:p>
    <w:p w:rsidR="001E13C0" w:rsidRDefault="001E13C0" w:rsidP="00B356BF">
      <w:pPr>
        <w:pStyle w:val="BodyText"/>
        <w:spacing w:before="6" w:line="244" w:lineRule="auto"/>
        <w:ind w:left="371" w:right="1872"/>
        <w:jc w:val="both"/>
      </w:pPr>
    </w:p>
    <w:p w:rsidR="001E13C0" w:rsidRPr="001E13C0" w:rsidRDefault="001E13C0" w:rsidP="00B356BF">
      <w:pPr>
        <w:pStyle w:val="BodyText"/>
        <w:spacing w:before="6" w:line="244" w:lineRule="auto"/>
        <w:ind w:left="371" w:right="1872"/>
        <w:jc w:val="both"/>
      </w:pPr>
    </w:p>
    <w:p w:rsidR="00B356BF" w:rsidRDefault="00B356BF" w:rsidP="00B356BF">
      <w:pPr>
        <w:pStyle w:val="BodyText"/>
        <w:spacing w:before="4"/>
        <w:rPr>
          <w:sz w:val="23"/>
        </w:rPr>
      </w:pPr>
    </w:p>
    <w:p w:rsidR="00B356BF" w:rsidRDefault="00B356BF" w:rsidP="00B356BF">
      <w:pPr>
        <w:pStyle w:val="BodyText"/>
        <w:spacing w:before="5"/>
        <w:rPr>
          <w:sz w:val="23"/>
        </w:rPr>
      </w:pPr>
    </w:p>
    <w:p w:rsidR="00B356BF" w:rsidRDefault="00B356BF"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Default="003D34C5" w:rsidP="00B356BF">
      <w:pPr>
        <w:jc w:val="both"/>
      </w:pPr>
    </w:p>
    <w:p w:rsidR="003D34C5" w:rsidRPr="003D34C5" w:rsidRDefault="003D34C5" w:rsidP="00B356BF">
      <w:pPr>
        <w:jc w:val="both"/>
        <w:sectPr w:rsidR="003D34C5" w:rsidRPr="003D34C5">
          <w:pgSz w:w="12240" w:h="15840"/>
          <w:pgMar w:top="1280" w:right="0" w:bottom="1620" w:left="1500" w:header="0" w:footer="1424" w:gutter="0"/>
          <w:cols w:space="720"/>
        </w:sectPr>
      </w:pPr>
      <w:r>
        <w:t>21</w:t>
      </w:r>
    </w:p>
    <w:p w:rsidR="00B356BF" w:rsidRDefault="00B356BF" w:rsidP="00B356BF">
      <w:pPr>
        <w:pStyle w:val="Heading2"/>
        <w:tabs>
          <w:tab w:val="left" w:pos="1264"/>
          <w:tab w:val="left" w:pos="8882"/>
        </w:tabs>
        <w:spacing w:before="79"/>
        <w:ind w:left="343"/>
        <w:jc w:val="both"/>
      </w:pPr>
      <w:r>
        <w:rPr>
          <w:b w:val="0"/>
          <w:shd w:val="clear" w:color="auto" w:fill="C5D8F0"/>
        </w:rPr>
        <w:lastRenderedPageBreak/>
        <w:tab/>
      </w:r>
      <w:r>
        <w:rPr>
          <w:shd w:val="clear" w:color="auto" w:fill="C5D8F0"/>
        </w:rPr>
        <w:t xml:space="preserve">VIII </w:t>
      </w:r>
      <w:proofErr w:type="gramStart"/>
      <w:r>
        <w:rPr>
          <w:shd w:val="clear" w:color="auto" w:fill="C5D8F0"/>
        </w:rPr>
        <w:t xml:space="preserve">УПУТСТВО  </w:t>
      </w:r>
      <w:r>
        <w:rPr>
          <w:spacing w:val="-4"/>
          <w:shd w:val="clear" w:color="auto" w:fill="C5D8F0"/>
        </w:rPr>
        <w:t>ПОНУЂАЧИМА</w:t>
      </w:r>
      <w:proofErr w:type="gramEnd"/>
      <w:r>
        <w:rPr>
          <w:spacing w:val="-4"/>
          <w:shd w:val="clear" w:color="auto" w:fill="C5D8F0"/>
        </w:rPr>
        <w:t xml:space="preserve">  </w:t>
      </w:r>
      <w:r>
        <w:rPr>
          <w:shd w:val="clear" w:color="auto" w:fill="C5D8F0"/>
        </w:rPr>
        <w:t xml:space="preserve">КАКО  ДА </w:t>
      </w:r>
      <w:r>
        <w:rPr>
          <w:spacing w:val="-8"/>
          <w:shd w:val="clear" w:color="auto" w:fill="C5D8F0"/>
        </w:rPr>
        <w:t>САЧИНЕ</w:t>
      </w:r>
      <w:r>
        <w:rPr>
          <w:spacing w:val="-2"/>
          <w:shd w:val="clear" w:color="auto" w:fill="C5D8F0"/>
        </w:rPr>
        <w:t xml:space="preserve"> </w:t>
      </w:r>
      <w:r>
        <w:rPr>
          <w:spacing w:val="-4"/>
          <w:shd w:val="clear" w:color="auto" w:fill="C5D8F0"/>
        </w:rPr>
        <w:t>ПОНУДУ</w:t>
      </w:r>
      <w:r>
        <w:rPr>
          <w:spacing w:val="-4"/>
          <w:shd w:val="clear" w:color="auto" w:fill="C5D8F0"/>
        </w:rPr>
        <w:tab/>
      </w:r>
    </w:p>
    <w:p w:rsidR="00B356BF" w:rsidRDefault="00B356BF" w:rsidP="00B356BF">
      <w:pPr>
        <w:pStyle w:val="BodyText"/>
        <w:spacing w:before="1"/>
        <w:rPr>
          <w:b/>
          <w:sz w:val="23"/>
        </w:rPr>
      </w:pPr>
    </w:p>
    <w:p w:rsidR="00B356BF" w:rsidRDefault="00B356BF" w:rsidP="00B356BF">
      <w:pPr>
        <w:pStyle w:val="ListParagraph"/>
        <w:numPr>
          <w:ilvl w:val="0"/>
          <w:numId w:val="7"/>
        </w:numPr>
        <w:tabs>
          <w:tab w:val="left" w:pos="602"/>
        </w:tabs>
        <w:ind w:hanging="231"/>
        <w:rPr>
          <w:b/>
        </w:rPr>
      </w:pPr>
      <w:r>
        <w:rPr>
          <w:b/>
          <w:spacing w:val="-3"/>
        </w:rPr>
        <w:t xml:space="preserve">ПОДАЦИ </w:t>
      </w:r>
      <w:r>
        <w:rPr>
          <w:b/>
        </w:rPr>
        <w:t xml:space="preserve">О ЈЕЗИКУ НА </w:t>
      </w:r>
      <w:r>
        <w:rPr>
          <w:b/>
          <w:spacing w:val="-3"/>
        </w:rPr>
        <w:t xml:space="preserve">КОЈЕМ </w:t>
      </w:r>
      <w:r>
        <w:rPr>
          <w:b/>
          <w:spacing w:val="-4"/>
        </w:rPr>
        <w:t xml:space="preserve">ПОНУДА </w:t>
      </w:r>
      <w:r>
        <w:rPr>
          <w:b/>
          <w:spacing w:val="-8"/>
        </w:rPr>
        <w:t xml:space="preserve">МОРА </w:t>
      </w:r>
      <w:r>
        <w:rPr>
          <w:b/>
        </w:rPr>
        <w:t xml:space="preserve">ДА </w:t>
      </w:r>
      <w:r>
        <w:rPr>
          <w:b/>
          <w:spacing w:val="-9"/>
        </w:rPr>
        <w:t>БУДЕ</w:t>
      </w:r>
      <w:r>
        <w:rPr>
          <w:b/>
          <w:spacing w:val="21"/>
        </w:rPr>
        <w:t xml:space="preserve"> </w:t>
      </w:r>
      <w:r>
        <w:rPr>
          <w:b/>
          <w:spacing w:val="-4"/>
        </w:rPr>
        <w:t>САСТАВЉЕНА</w:t>
      </w:r>
    </w:p>
    <w:p w:rsidR="00B356BF" w:rsidRDefault="00B356BF" w:rsidP="00B356BF">
      <w:pPr>
        <w:pStyle w:val="BodyText"/>
        <w:spacing w:before="8"/>
        <w:rPr>
          <w:b/>
        </w:rPr>
      </w:pPr>
    </w:p>
    <w:p w:rsidR="00B356BF" w:rsidRDefault="00B356BF" w:rsidP="00B356BF">
      <w:pPr>
        <w:pStyle w:val="BodyText"/>
        <w:ind w:left="371"/>
        <w:jc w:val="both"/>
      </w:pPr>
      <w:proofErr w:type="gramStart"/>
      <w:r>
        <w:t>Понуђач подноси понуду на српском језику.</w:t>
      </w:r>
      <w:proofErr w:type="gramEnd"/>
    </w:p>
    <w:p w:rsidR="00B356BF" w:rsidRDefault="00B356BF" w:rsidP="00B356BF">
      <w:pPr>
        <w:pStyle w:val="BodyText"/>
        <w:spacing w:before="10"/>
        <w:rPr>
          <w:sz w:val="23"/>
        </w:rPr>
      </w:pPr>
    </w:p>
    <w:p w:rsidR="00B356BF" w:rsidRDefault="00B356BF" w:rsidP="00B356BF">
      <w:pPr>
        <w:pStyle w:val="Heading2"/>
        <w:numPr>
          <w:ilvl w:val="0"/>
          <w:numId w:val="7"/>
        </w:numPr>
        <w:tabs>
          <w:tab w:val="left" w:pos="602"/>
        </w:tabs>
        <w:ind w:hanging="231"/>
      </w:pPr>
      <w:r>
        <w:rPr>
          <w:spacing w:val="-8"/>
        </w:rPr>
        <w:t xml:space="preserve">НАЧИН </w:t>
      </w:r>
      <w:r>
        <w:t>ПОДНОШЕЊА</w:t>
      </w:r>
      <w:r>
        <w:rPr>
          <w:spacing w:val="11"/>
        </w:rPr>
        <w:t xml:space="preserve"> </w:t>
      </w:r>
      <w:r>
        <w:rPr>
          <w:spacing w:val="-4"/>
        </w:rPr>
        <w:t>ПОНУДА</w:t>
      </w:r>
    </w:p>
    <w:p w:rsidR="00B356BF" w:rsidRDefault="00B356BF" w:rsidP="00B356BF">
      <w:pPr>
        <w:pStyle w:val="BodyText"/>
        <w:spacing w:before="8"/>
        <w:rPr>
          <w:b/>
        </w:rPr>
      </w:pPr>
    </w:p>
    <w:p w:rsidR="00B356BF" w:rsidRDefault="00B356BF" w:rsidP="00B356BF">
      <w:pPr>
        <w:pStyle w:val="BodyText"/>
        <w:spacing w:line="244" w:lineRule="auto"/>
        <w:ind w:left="371" w:right="1872"/>
        <w:jc w:val="both"/>
      </w:pPr>
      <w:r>
        <w:rPr>
          <w:spacing w:val="-3"/>
        </w:rPr>
        <w:t xml:space="preserve">Понуђач </w:t>
      </w:r>
      <w:r>
        <w:t xml:space="preserve">понуду подноси непосредно или путем поште у затвореној коверти или кутији, затворену на начин да </w:t>
      </w:r>
      <w:r>
        <w:rPr>
          <w:spacing w:val="2"/>
        </w:rPr>
        <w:t xml:space="preserve">се </w:t>
      </w:r>
      <w:r>
        <w:rPr>
          <w:spacing w:val="-3"/>
        </w:rPr>
        <w:t xml:space="preserve">приликом </w:t>
      </w:r>
      <w:r>
        <w:t xml:space="preserve">отварања </w:t>
      </w:r>
      <w:proofErr w:type="gramStart"/>
      <w:r>
        <w:t xml:space="preserve">понуда  </w:t>
      </w:r>
      <w:r>
        <w:rPr>
          <w:spacing w:val="-3"/>
        </w:rPr>
        <w:t>може</w:t>
      </w:r>
      <w:proofErr w:type="gramEnd"/>
      <w:r>
        <w:rPr>
          <w:spacing w:val="-3"/>
        </w:rPr>
        <w:t xml:space="preserve">  </w:t>
      </w:r>
      <w:r>
        <w:rPr>
          <w:spacing w:val="2"/>
        </w:rPr>
        <w:t xml:space="preserve">са </w:t>
      </w:r>
      <w:r>
        <w:t xml:space="preserve">сигурношћу  утврдити да </w:t>
      </w:r>
      <w:r>
        <w:rPr>
          <w:spacing w:val="2"/>
        </w:rPr>
        <w:t xml:space="preserve">се </w:t>
      </w:r>
      <w:r>
        <w:t xml:space="preserve">први </w:t>
      </w:r>
      <w:r>
        <w:rPr>
          <w:spacing w:val="-3"/>
        </w:rPr>
        <w:t xml:space="preserve">пут </w:t>
      </w:r>
      <w:r>
        <w:t xml:space="preserve">отвара. </w:t>
      </w:r>
      <w:r>
        <w:rPr>
          <w:spacing w:val="-3"/>
        </w:rPr>
        <w:t xml:space="preserve">На </w:t>
      </w:r>
      <w:r>
        <w:t xml:space="preserve">полеђини </w:t>
      </w:r>
      <w:r>
        <w:rPr>
          <w:spacing w:val="-3"/>
        </w:rPr>
        <w:t xml:space="preserve">коверте или </w:t>
      </w:r>
      <w:r>
        <w:t xml:space="preserve">на </w:t>
      </w:r>
      <w:proofErr w:type="gramStart"/>
      <w:r>
        <w:t>кутији  навести</w:t>
      </w:r>
      <w:proofErr w:type="gramEnd"/>
      <w:r>
        <w:t xml:space="preserve">  назив  и  адресу понуђача. У случају да </w:t>
      </w:r>
      <w:r>
        <w:rPr>
          <w:spacing w:val="-2"/>
        </w:rPr>
        <w:t xml:space="preserve">понуду </w:t>
      </w:r>
      <w:r>
        <w:t xml:space="preserve">подноси </w:t>
      </w:r>
      <w:r>
        <w:rPr>
          <w:spacing w:val="-3"/>
        </w:rPr>
        <w:t xml:space="preserve">група </w:t>
      </w:r>
      <w:r>
        <w:t xml:space="preserve">понуђача, на </w:t>
      </w:r>
      <w:r>
        <w:rPr>
          <w:spacing w:val="-4"/>
        </w:rPr>
        <w:t xml:space="preserve">коверти </w:t>
      </w:r>
      <w:proofErr w:type="gramStart"/>
      <w:r>
        <w:rPr>
          <w:spacing w:val="-3"/>
        </w:rPr>
        <w:t xml:space="preserve">је  </w:t>
      </w:r>
      <w:r>
        <w:t>потребно</w:t>
      </w:r>
      <w:proofErr w:type="gramEnd"/>
      <w:r>
        <w:t xml:space="preserve">  назначити да се ради о групи понуђача и навести називе и адресу свих учесника у заједничкој</w:t>
      </w:r>
      <w:r>
        <w:rPr>
          <w:spacing w:val="2"/>
        </w:rPr>
        <w:t xml:space="preserve"> </w:t>
      </w:r>
      <w:r>
        <w:rPr>
          <w:spacing w:val="-3"/>
        </w:rPr>
        <w:t>понуди.</w:t>
      </w:r>
    </w:p>
    <w:p w:rsidR="00B356BF" w:rsidRDefault="00B356BF" w:rsidP="00B356BF">
      <w:pPr>
        <w:tabs>
          <w:tab w:val="left" w:pos="2114"/>
        </w:tabs>
        <w:spacing w:before="7" w:line="247" w:lineRule="auto"/>
        <w:ind w:left="371" w:right="1881"/>
        <w:jc w:val="both"/>
        <w:rPr>
          <w:b/>
        </w:rPr>
      </w:pPr>
      <w:r>
        <w:t xml:space="preserve">Понуду доставити на адресу: ЈКП 7.  Октобар, </w:t>
      </w:r>
      <w:proofErr w:type="gramStart"/>
      <w:r>
        <w:t>Карађорђева  49</w:t>
      </w:r>
      <w:proofErr w:type="gramEnd"/>
      <w:r>
        <w:t xml:space="preserve">, 23330  Нови  Кнежевац, </w:t>
      </w:r>
      <w:r>
        <w:rPr>
          <w:spacing w:val="2"/>
        </w:rPr>
        <w:t xml:space="preserve">са </w:t>
      </w:r>
      <w:r>
        <w:t xml:space="preserve">назнаком: </w:t>
      </w:r>
      <w:r>
        <w:rPr>
          <w:b/>
          <w:spacing w:val="-3"/>
        </w:rPr>
        <w:t xml:space="preserve">,,Понуда за </w:t>
      </w:r>
      <w:r>
        <w:rPr>
          <w:b/>
        </w:rPr>
        <w:t xml:space="preserve">јавну набавку </w:t>
      </w:r>
      <w:r>
        <w:rPr>
          <w:b/>
          <w:spacing w:val="-3"/>
        </w:rPr>
        <w:t xml:space="preserve">услуге </w:t>
      </w:r>
      <w:r w:rsidR="00BB48DC">
        <w:rPr>
          <w:b/>
        </w:rPr>
        <w:t>пренос опционог сета података</w:t>
      </w:r>
      <w:r>
        <w:t xml:space="preserve">, </w:t>
      </w:r>
      <w:r>
        <w:rPr>
          <w:b/>
        </w:rPr>
        <w:t>ЈН бр</w:t>
      </w:r>
      <w:r w:rsidR="00067A92">
        <w:rPr>
          <w:b/>
        </w:rPr>
        <w:t xml:space="preserve">. </w:t>
      </w:r>
      <w:r>
        <w:rPr>
          <w:b/>
        </w:rPr>
        <w:t>1.2.</w:t>
      </w:r>
      <w:r w:rsidR="00BB48DC">
        <w:rPr>
          <w:b/>
        </w:rPr>
        <w:t>4</w:t>
      </w:r>
      <w:r>
        <w:rPr>
          <w:b/>
        </w:rPr>
        <w:t>./20</w:t>
      </w:r>
      <w:r w:rsidR="00067A92">
        <w:rPr>
          <w:b/>
        </w:rPr>
        <w:t>20</w:t>
      </w:r>
      <w:r>
        <w:rPr>
          <w:b/>
        </w:rPr>
        <w:t xml:space="preserve"> - НЕ </w:t>
      </w:r>
      <w:r>
        <w:rPr>
          <w:b/>
          <w:spacing w:val="-7"/>
        </w:rPr>
        <w:t xml:space="preserve">ОТВАРАТИ”. </w:t>
      </w:r>
      <w:proofErr w:type="gramStart"/>
      <w:r>
        <w:rPr>
          <w:spacing w:val="-5"/>
        </w:rPr>
        <w:t xml:space="preserve">Понуда </w:t>
      </w:r>
      <w:r>
        <w:rPr>
          <w:spacing w:val="2"/>
        </w:rPr>
        <w:t xml:space="preserve">се </w:t>
      </w:r>
      <w:r>
        <w:t xml:space="preserve">сматра благовременом </w:t>
      </w:r>
      <w:r>
        <w:rPr>
          <w:spacing w:val="-6"/>
        </w:rPr>
        <w:t xml:space="preserve">уколико </w:t>
      </w:r>
      <w:r>
        <w:rPr>
          <w:spacing w:val="-3"/>
        </w:rPr>
        <w:t xml:space="preserve">је </w:t>
      </w:r>
      <w:r>
        <w:t xml:space="preserve">примљена </w:t>
      </w:r>
      <w:r>
        <w:rPr>
          <w:spacing w:val="-4"/>
        </w:rPr>
        <w:t xml:space="preserve">од </w:t>
      </w:r>
      <w:r>
        <w:t xml:space="preserve">стране наручиоца </w:t>
      </w:r>
      <w:r w:rsidRPr="00010EAF">
        <w:t xml:space="preserve">до </w:t>
      </w:r>
      <w:r w:rsidR="00067A92" w:rsidRPr="00010EAF">
        <w:rPr>
          <w:b/>
        </w:rPr>
        <w:t>2</w:t>
      </w:r>
      <w:r w:rsidR="00B021ED" w:rsidRPr="00010EAF">
        <w:rPr>
          <w:b/>
        </w:rPr>
        <w:t>7</w:t>
      </w:r>
      <w:r w:rsidR="00067A92" w:rsidRPr="00010EAF">
        <w:rPr>
          <w:b/>
        </w:rPr>
        <w:t>.0</w:t>
      </w:r>
      <w:r w:rsidR="00B021ED" w:rsidRPr="00010EAF">
        <w:rPr>
          <w:b/>
        </w:rPr>
        <w:t>3</w:t>
      </w:r>
      <w:r w:rsidR="00067A92" w:rsidRPr="00010EAF">
        <w:rPr>
          <w:b/>
        </w:rPr>
        <w:t>.2020.</w:t>
      </w:r>
      <w:proofErr w:type="gramEnd"/>
      <w:r w:rsidRPr="00010EAF">
        <w:rPr>
          <w:b/>
        </w:rPr>
        <w:t xml:space="preserve"> </w:t>
      </w:r>
      <w:proofErr w:type="gramStart"/>
      <w:r w:rsidRPr="00010EAF">
        <w:rPr>
          <w:b/>
        </w:rPr>
        <w:t>до  10:00</w:t>
      </w:r>
      <w:proofErr w:type="gramEnd"/>
      <w:r w:rsidRPr="00010EAF">
        <w:rPr>
          <w:b/>
        </w:rPr>
        <w:t xml:space="preserve">  часова.</w:t>
      </w:r>
    </w:p>
    <w:p w:rsidR="00B356BF" w:rsidRDefault="00B356BF" w:rsidP="00B356BF">
      <w:pPr>
        <w:pStyle w:val="BodyText"/>
        <w:spacing w:before="11"/>
        <w:rPr>
          <w:b/>
          <w:sz w:val="21"/>
        </w:rPr>
      </w:pPr>
    </w:p>
    <w:p w:rsidR="00B356BF" w:rsidRPr="00067A92" w:rsidRDefault="00B356BF" w:rsidP="00067A92">
      <w:pPr>
        <w:pStyle w:val="BodyText"/>
        <w:spacing w:line="244" w:lineRule="auto"/>
        <w:ind w:left="371" w:right="1877"/>
        <w:jc w:val="both"/>
      </w:pPr>
      <w:r w:rsidRPr="00067A92">
        <w:t xml:space="preserve">Наручилац ће, по пријему одређене </w:t>
      </w:r>
      <w:r w:rsidRPr="00067A92">
        <w:rPr>
          <w:spacing w:val="-3"/>
        </w:rPr>
        <w:t xml:space="preserve">понуде, </w:t>
      </w:r>
      <w:r w:rsidRPr="00067A92">
        <w:t xml:space="preserve">на коверти, односно кутији </w:t>
      </w:r>
      <w:proofErr w:type="gramStart"/>
      <w:r w:rsidRPr="00067A92">
        <w:t>у  којој</w:t>
      </w:r>
      <w:proofErr w:type="gramEnd"/>
      <w:r w:rsidRPr="00067A92">
        <w:t xml:space="preserve">  </w:t>
      </w:r>
      <w:r w:rsidRPr="00067A92">
        <w:rPr>
          <w:spacing w:val="2"/>
        </w:rPr>
        <w:t xml:space="preserve">се  </w:t>
      </w:r>
      <w:r w:rsidRPr="00067A92">
        <w:rPr>
          <w:spacing w:val="-3"/>
        </w:rPr>
        <w:t xml:space="preserve">понуда </w:t>
      </w:r>
      <w:r w:rsidRPr="00067A92">
        <w:t xml:space="preserve">налази, обележити време пријема и евидентирати број и </w:t>
      </w:r>
      <w:r w:rsidRPr="00067A92">
        <w:rPr>
          <w:spacing w:val="-5"/>
        </w:rPr>
        <w:t xml:space="preserve">датум </w:t>
      </w:r>
      <w:r w:rsidRPr="00067A92">
        <w:rPr>
          <w:spacing w:val="-4"/>
        </w:rPr>
        <w:t xml:space="preserve">понуде </w:t>
      </w:r>
      <w:r w:rsidRPr="00067A92">
        <w:t xml:space="preserve">према редоследу приспећа. </w:t>
      </w:r>
      <w:proofErr w:type="gramStart"/>
      <w:r w:rsidRPr="00067A92">
        <w:rPr>
          <w:spacing w:val="-8"/>
        </w:rPr>
        <w:t xml:space="preserve">Уколико </w:t>
      </w:r>
      <w:r w:rsidRPr="00067A92">
        <w:t xml:space="preserve">је </w:t>
      </w:r>
      <w:r w:rsidRPr="00067A92">
        <w:rPr>
          <w:spacing w:val="-3"/>
        </w:rPr>
        <w:t xml:space="preserve">понуда </w:t>
      </w:r>
      <w:r w:rsidRPr="00067A92">
        <w:t xml:space="preserve">достављена непосредно наручилац </w:t>
      </w:r>
      <w:r w:rsidRPr="00067A92">
        <w:rPr>
          <w:spacing w:val="-4"/>
        </w:rPr>
        <w:t xml:space="preserve">ће </w:t>
      </w:r>
      <w:r w:rsidRPr="00067A92">
        <w:t xml:space="preserve">понуђачу предати потврду пријема </w:t>
      </w:r>
      <w:r w:rsidRPr="00067A92">
        <w:rPr>
          <w:spacing w:val="-3"/>
        </w:rPr>
        <w:t>понуде.</w:t>
      </w:r>
      <w:proofErr w:type="gramEnd"/>
      <w:r w:rsidRPr="00067A92">
        <w:rPr>
          <w:spacing w:val="-3"/>
        </w:rPr>
        <w:t xml:space="preserve"> </w:t>
      </w:r>
      <w:r w:rsidRPr="00067A92">
        <w:t xml:space="preserve">У потврди о пријему </w:t>
      </w:r>
      <w:proofErr w:type="gramStart"/>
      <w:r w:rsidRPr="00067A92">
        <w:t>наручилац  ће</w:t>
      </w:r>
      <w:proofErr w:type="gramEnd"/>
      <w:r w:rsidRPr="00067A92">
        <w:t xml:space="preserve">  навести  </w:t>
      </w:r>
      <w:r w:rsidRPr="00067A92">
        <w:rPr>
          <w:spacing w:val="-3"/>
        </w:rPr>
        <w:t xml:space="preserve">датум  </w:t>
      </w:r>
      <w:r w:rsidRPr="00067A92">
        <w:t>и сат пријема</w:t>
      </w:r>
      <w:r w:rsidRPr="00067A92">
        <w:rPr>
          <w:spacing w:val="-2"/>
        </w:rPr>
        <w:t xml:space="preserve"> </w:t>
      </w:r>
      <w:r w:rsidRPr="00067A92">
        <w:rPr>
          <w:spacing w:val="-3"/>
        </w:rPr>
        <w:t>понуде.</w:t>
      </w:r>
      <w:r w:rsidR="00067A92">
        <w:t xml:space="preserve"> </w:t>
      </w:r>
      <w:r w:rsidRPr="00067A92">
        <w:rPr>
          <w:spacing w:val="-3"/>
        </w:rPr>
        <w:t xml:space="preserve">Понуда коју </w:t>
      </w:r>
      <w:r w:rsidRPr="00067A92">
        <w:t xml:space="preserve">наручилац није примио у року одређеном за подношење </w:t>
      </w:r>
      <w:r w:rsidRPr="00067A92">
        <w:rPr>
          <w:spacing w:val="-4"/>
        </w:rPr>
        <w:t>понуда</w:t>
      </w:r>
      <w:proofErr w:type="gramStart"/>
      <w:r w:rsidRPr="00067A92">
        <w:rPr>
          <w:spacing w:val="-4"/>
        </w:rPr>
        <w:t xml:space="preserve">,  </w:t>
      </w:r>
      <w:r w:rsidRPr="00067A92">
        <w:t>односно</w:t>
      </w:r>
      <w:proofErr w:type="gramEnd"/>
      <w:r w:rsidRPr="00067A92">
        <w:t xml:space="preserve"> </w:t>
      </w:r>
      <w:r w:rsidRPr="00067A92">
        <w:rPr>
          <w:spacing w:val="-5"/>
        </w:rPr>
        <w:t xml:space="preserve">која </w:t>
      </w:r>
      <w:r w:rsidRPr="00067A92">
        <w:rPr>
          <w:spacing w:val="-3"/>
        </w:rPr>
        <w:t xml:space="preserve">је </w:t>
      </w:r>
      <w:r w:rsidRPr="00067A92">
        <w:t xml:space="preserve">примљена по истеку дана и сата до </w:t>
      </w:r>
      <w:r w:rsidRPr="00067A92">
        <w:rPr>
          <w:spacing w:val="-4"/>
        </w:rPr>
        <w:t xml:space="preserve">којег </w:t>
      </w:r>
      <w:r w:rsidRPr="00067A92">
        <w:t xml:space="preserve">се могу </w:t>
      </w:r>
      <w:r w:rsidRPr="00067A92">
        <w:rPr>
          <w:spacing w:val="-2"/>
        </w:rPr>
        <w:t xml:space="preserve">понуде </w:t>
      </w:r>
      <w:r w:rsidRPr="00067A92">
        <w:t xml:space="preserve">подносити, сматраће се неблаговременом. Неблаговремену понуду наручилац ће по </w:t>
      </w:r>
      <w:proofErr w:type="gramStart"/>
      <w:r w:rsidRPr="00067A92">
        <w:t>окончању  поступка</w:t>
      </w:r>
      <w:proofErr w:type="gramEnd"/>
      <w:r w:rsidRPr="00067A92">
        <w:t xml:space="preserve"> отварања вратити неотворену </w:t>
      </w:r>
      <w:r w:rsidRPr="00067A92">
        <w:rPr>
          <w:spacing w:val="-4"/>
        </w:rPr>
        <w:t xml:space="preserve">понуђачу, </w:t>
      </w:r>
      <w:r w:rsidRPr="00067A92">
        <w:rPr>
          <w:spacing w:val="2"/>
        </w:rPr>
        <w:t xml:space="preserve">са </w:t>
      </w:r>
      <w:r w:rsidRPr="00067A92">
        <w:rPr>
          <w:spacing w:val="-3"/>
        </w:rPr>
        <w:t xml:space="preserve">назнаком </w:t>
      </w:r>
      <w:r w:rsidRPr="00067A92">
        <w:rPr>
          <w:spacing w:val="2"/>
        </w:rPr>
        <w:t xml:space="preserve">да </w:t>
      </w:r>
      <w:r w:rsidRPr="00067A92">
        <w:rPr>
          <w:spacing w:val="-3"/>
        </w:rPr>
        <w:t>је</w:t>
      </w:r>
      <w:r w:rsidRPr="00067A92">
        <w:rPr>
          <w:spacing w:val="15"/>
        </w:rPr>
        <w:t xml:space="preserve"> </w:t>
      </w:r>
      <w:r w:rsidRPr="00067A92">
        <w:t>поднета неблаговремено.</w:t>
      </w:r>
    </w:p>
    <w:p w:rsidR="00B356BF" w:rsidRPr="00067A92" w:rsidRDefault="00B356BF" w:rsidP="00B356BF">
      <w:pPr>
        <w:pStyle w:val="BodyText"/>
        <w:spacing w:line="248" w:lineRule="exact"/>
        <w:ind w:left="371"/>
        <w:jc w:val="both"/>
      </w:pPr>
      <w:r w:rsidRPr="00067A92">
        <w:t>Понуда мора да садржи оверен и потписан:</w:t>
      </w:r>
    </w:p>
    <w:p w:rsidR="00B356BF" w:rsidRDefault="00B356BF" w:rsidP="00B356BF">
      <w:pPr>
        <w:pStyle w:val="ListParagraph"/>
        <w:numPr>
          <w:ilvl w:val="1"/>
          <w:numId w:val="7"/>
        </w:numPr>
        <w:tabs>
          <w:tab w:val="left" w:pos="1034"/>
          <w:tab w:val="left" w:pos="1035"/>
        </w:tabs>
        <w:spacing w:before="14"/>
        <w:ind w:left="1034" w:hanging="323"/>
      </w:pPr>
      <w:r>
        <w:t>Образац</w:t>
      </w:r>
      <w:r>
        <w:rPr>
          <w:spacing w:val="6"/>
        </w:rPr>
        <w:t xml:space="preserve"> </w:t>
      </w:r>
      <w:r>
        <w:rPr>
          <w:spacing w:val="-4"/>
        </w:rPr>
        <w:t>понуде;</w:t>
      </w:r>
    </w:p>
    <w:p w:rsidR="00B356BF" w:rsidRDefault="00B356BF" w:rsidP="00B356BF">
      <w:pPr>
        <w:pStyle w:val="ListParagraph"/>
        <w:numPr>
          <w:ilvl w:val="1"/>
          <w:numId w:val="7"/>
        </w:numPr>
        <w:tabs>
          <w:tab w:val="left" w:pos="1034"/>
          <w:tab w:val="left" w:pos="1035"/>
        </w:tabs>
        <w:spacing w:before="4"/>
        <w:ind w:left="1034" w:hanging="323"/>
      </w:pPr>
      <w:r>
        <w:t>Образац структуре понуђене</w:t>
      </w:r>
      <w:r>
        <w:rPr>
          <w:spacing w:val="8"/>
        </w:rPr>
        <w:t xml:space="preserve"> </w:t>
      </w:r>
      <w:r>
        <w:t>цене;</w:t>
      </w:r>
    </w:p>
    <w:p w:rsidR="00B356BF" w:rsidRDefault="00B356BF" w:rsidP="00B356BF">
      <w:pPr>
        <w:pStyle w:val="ListParagraph"/>
        <w:numPr>
          <w:ilvl w:val="1"/>
          <w:numId w:val="7"/>
        </w:numPr>
        <w:tabs>
          <w:tab w:val="left" w:pos="1034"/>
          <w:tab w:val="left" w:pos="1035"/>
        </w:tabs>
        <w:spacing w:before="4"/>
        <w:ind w:left="1034" w:hanging="323"/>
      </w:pPr>
      <w:r>
        <w:t xml:space="preserve">Образац </w:t>
      </w:r>
      <w:r>
        <w:rPr>
          <w:spacing w:val="-3"/>
        </w:rPr>
        <w:t xml:space="preserve">трошкова </w:t>
      </w:r>
      <w:r>
        <w:t xml:space="preserve">припреме </w:t>
      </w:r>
      <w:r>
        <w:rPr>
          <w:spacing w:val="-5"/>
        </w:rPr>
        <w:t xml:space="preserve">понуде </w:t>
      </w:r>
      <w:r>
        <w:t>; није</w:t>
      </w:r>
      <w:r>
        <w:rPr>
          <w:spacing w:val="33"/>
        </w:rPr>
        <w:t xml:space="preserve"> </w:t>
      </w:r>
      <w:r>
        <w:t>обавезан</w:t>
      </w:r>
    </w:p>
    <w:p w:rsidR="00B356BF" w:rsidRDefault="00B356BF" w:rsidP="00B356BF">
      <w:pPr>
        <w:pStyle w:val="ListParagraph"/>
        <w:numPr>
          <w:ilvl w:val="1"/>
          <w:numId w:val="7"/>
        </w:numPr>
        <w:tabs>
          <w:tab w:val="left" w:pos="1034"/>
          <w:tab w:val="left" w:pos="1035"/>
        </w:tabs>
        <w:spacing w:before="9"/>
        <w:ind w:left="1034" w:hanging="323"/>
      </w:pPr>
      <w:r>
        <w:t>Образац изјаве о независној</w:t>
      </w:r>
      <w:r>
        <w:rPr>
          <w:spacing w:val="17"/>
        </w:rPr>
        <w:t xml:space="preserve"> </w:t>
      </w:r>
      <w:r>
        <w:rPr>
          <w:spacing w:val="-4"/>
        </w:rPr>
        <w:t>понуди;</w:t>
      </w:r>
    </w:p>
    <w:p w:rsidR="00B356BF" w:rsidRDefault="00B356BF" w:rsidP="00B356BF">
      <w:pPr>
        <w:pStyle w:val="ListParagraph"/>
        <w:numPr>
          <w:ilvl w:val="1"/>
          <w:numId w:val="7"/>
        </w:numPr>
        <w:tabs>
          <w:tab w:val="left" w:pos="1034"/>
          <w:tab w:val="left" w:pos="1035"/>
        </w:tabs>
        <w:spacing w:before="4"/>
        <w:ind w:right="1888" w:hanging="336"/>
      </w:pPr>
      <w:r>
        <w:t xml:space="preserve">Образац изјаве понуђача о испуњености </w:t>
      </w:r>
      <w:r>
        <w:rPr>
          <w:spacing w:val="-3"/>
        </w:rPr>
        <w:t xml:space="preserve">услова </w:t>
      </w:r>
      <w:r>
        <w:t xml:space="preserve">за </w:t>
      </w:r>
      <w:r>
        <w:rPr>
          <w:spacing w:val="-3"/>
        </w:rPr>
        <w:t xml:space="preserve">учешће </w:t>
      </w:r>
      <w:r>
        <w:t>у поступку јавне набавке - чл. 75.</w:t>
      </w:r>
      <w:r>
        <w:rPr>
          <w:spacing w:val="6"/>
        </w:rPr>
        <w:t xml:space="preserve"> </w:t>
      </w:r>
      <w:r>
        <w:t>ЗЈН;</w:t>
      </w:r>
    </w:p>
    <w:p w:rsidR="00B356BF" w:rsidRDefault="00B356BF" w:rsidP="00B356BF">
      <w:pPr>
        <w:pStyle w:val="ListParagraph"/>
        <w:numPr>
          <w:ilvl w:val="1"/>
          <w:numId w:val="7"/>
        </w:numPr>
        <w:tabs>
          <w:tab w:val="left" w:pos="1034"/>
          <w:tab w:val="left" w:pos="1035"/>
        </w:tabs>
        <w:spacing w:before="15"/>
        <w:ind w:right="1887" w:hanging="336"/>
      </w:pPr>
      <w:r>
        <w:t xml:space="preserve">Образац изјаве подизвођача о испуњености </w:t>
      </w:r>
      <w:r>
        <w:rPr>
          <w:spacing w:val="-3"/>
        </w:rPr>
        <w:t xml:space="preserve">услова </w:t>
      </w:r>
      <w:r>
        <w:t xml:space="preserve">за учешће у поступку јавне набавке - чл. 75. , </w:t>
      </w:r>
      <w:r>
        <w:rPr>
          <w:spacing w:val="-6"/>
        </w:rPr>
        <w:t xml:space="preserve">уколико </w:t>
      </w:r>
      <w:r>
        <w:rPr>
          <w:spacing w:val="-3"/>
        </w:rPr>
        <w:t xml:space="preserve">понуђач </w:t>
      </w:r>
      <w:r>
        <w:t xml:space="preserve">подноси </w:t>
      </w:r>
      <w:r>
        <w:rPr>
          <w:spacing w:val="-4"/>
        </w:rPr>
        <w:t xml:space="preserve">понуду </w:t>
      </w:r>
      <w:r>
        <w:rPr>
          <w:spacing w:val="2"/>
        </w:rPr>
        <w:t>са</w:t>
      </w:r>
      <w:r>
        <w:rPr>
          <w:spacing w:val="34"/>
        </w:rPr>
        <w:t xml:space="preserve"> </w:t>
      </w:r>
      <w:r>
        <w:t>подизвођачем;</w:t>
      </w:r>
    </w:p>
    <w:p w:rsidR="00B356BF" w:rsidRDefault="00B356BF" w:rsidP="00B356BF">
      <w:pPr>
        <w:pStyle w:val="ListParagraph"/>
        <w:numPr>
          <w:ilvl w:val="1"/>
          <w:numId w:val="7"/>
        </w:numPr>
        <w:tabs>
          <w:tab w:val="left" w:pos="1034"/>
          <w:tab w:val="left" w:pos="1035"/>
        </w:tabs>
        <w:spacing w:before="10"/>
        <w:ind w:left="1034" w:hanging="323"/>
      </w:pPr>
      <w:r>
        <w:t>Модел</w:t>
      </w:r>
      <w:r>
        <w:rPr>
          <w:spacing w:val="16"/>
        </w:rPr>
        <w:t xml:space="preserve"> </w:t>
      </w:r>
      <w:r>
        <w:t>уговора;</w:t>
      </w:r>
    </w:p>
    <w:p w:rsidR="00B356BF" w:rsidRDefault="00B356BF" w:rsidP="00B356BF">
      <w:pPr>
        <w:pStyle w:val="BodyText"/>
        <w:spacing w:before="1"/>
        <w:rPr>
          <w:sz w:val="23"/>
        </w:rPr>
      </w:pPr>
    </w:p>
    <w:p w:rsidR="00B356BF" w:rsidRDefault="00B356BF" w:rsidP="00B356BF">
      <w:pPr>
        <w:pStyle w:val="Heading2"/>
        <w:numPr>
          <w:ilvl w:val="0"/>
          <w:numId w:val="7"/>
        </w:numPr>
        <w:tabs>
          <w:tab w:val="left" w:pos="603"/>
        </w:tabs>
        <w:ind w:left="602" w:hanging="232"/>
      </w:pPr>
      <w:r>
        <w:t>ПАРТИЈЕ</w:t>
      </w:r>
    </w:p>
    <w:p w:rsidR="00B356BF" w:rsidRPr="00BB48DC" w:rsidRDefault="00B356BF" w:rsidP="00B356BF">
      <w:pPr>
        <w:pStyle w:val="BodyText"/>
        <w:spacing w:before="2" w:line="244" w:lineRule="auto"/>
        <w:ind w:left="371" w:right="1880"/>
        <w:jc w:val="both"/>
      </w:pPr>
      <w:proofErr w:type="gramStart"/>
      <w:r>
        <w:t xml:space="preserve">Јавна набавка </w:t>
      </w:r>
      <w:r w:rsidR="00BB48DC">
        <w:t>ни</w:t>
      </w:r>
      <w:r>
        <w:t>је обликована по партијама</w:t>
      </w:r>
      <w:r w:rsidR="00BB48DC">
        <w:t>.</w:t>
      </w:r>
      <w:proofErr w:type="gramEnd"/>
    </w:p>
    <w:p w:rsidR="003D34C5" w:rsidRDefault="003D34C5" w:rsidP="00B356BF">
      <w:pPr>
        <w:spacing w:line="244" w:lineRule="auto"/>
        <w:jc w:val="both"/>
      </w:pPr>
    </w:p>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r>
        <w:t>22</w:t>
      </w:r>
    </w:p>
    <w:p w:rsidR="003D34C5" w:rsidRDefault="003D34C5" w:rsidP="003D34C5"/>
    <w:p w:rsidR="00B356BF" w:rsidRPr="003D34C5" w:rsidRDefault="00B356BF" w:rsidP="003D34C5">
      <w:pPr>
        <w:sectPr w:rsidR="00B356BF" w:rsidRPr="003D34C5">
          <w:pgSz w:w="12240" w:h="15840"/>
          <w:pgMar w:top="1280" w:right="0" w:bottom="1620" w:left="1500" w:header="0" w:footer="1424" w:gutter="0"/>
          <w:cols w:space="720"/>
        </w:sectPr>
      </w:pPr>
    </w:p>
    <w:p w:rsidR="00B356BF" w:rsidRDefault="00B356BF" w:rsidP="00B356BF">
      <w:pPr>
        <w:pStyle w:val="Heading2"/>
        <w:numPr>
          <w:ilvl w:val="0"/>
          <w:numId w:val="7"/>
        </w:numPr>
        <w:tabs>
          <w:tab w:val="left" w:pos="656"/>
        </w:tabs>
        <w:spacing w:before="79"/>
        <w:ind w:left="655" w:hanging="285"/>
      </w:pPr>
      <w:r>
        <w:rPr>
          <w:spacing w:val="-4"/>
        </w:rPr>
        <w:lastRenderedPageBreak/>
        <w:t xml:space="preserve">ПОНУДА </w:t>
      </w:r>
      <w:r>
        <w:rPr>
          <w:spacing w:val="-5"/>
        </w:rPr>
        <w:t>СА</w:t>
      </w:r>
      <w:r>
        <w:rPr>
          <w:spacing w:val="5"/>
        </w:rPr>
        <w:t xml:space="preserve"> </w:t>
      </w:r>
      <w:r>
        <w:rPr>
          <w:spacing w:val="-3"/>
        </w:rPr>
        <w:t>ВАРИЈАНТАМА</w:t>
      </w:r>
    </w:p>
    <w:p w:rsidR="00B356BF" w:rsidRDefault="00B356BF" w:rsidP="00B356BF">
      <w:pPr>
        <w:pStyle w:val="BodyText"/>
        <w:spacing w:before="2"/>
        <w:ind w:left="371"/>
      </w:pPr>
      <w:proofErr w:type="gramStart"/>
      <w:r>
        <w:t>Подношење понуде са варијантама није дозвољено.</w:t>
      </w:r>
      <w:proofErr w:type="gramEnd"/>
    </w:p>
    <w:p w:rsidR="00B356BF" w:rsidRDefault="00B356BF" w:rsidP="00B356BF">
      <w:pPr>
        <w:pStyle w:val="BodyText"/>
        <w:spacing w:before="5"/>
        <w:rPr>
          <w:sz w:val="23"/>
        </w:rPr>
      </w:pPr>
    </w:p>
    <w:p w:rsidR="00B356BF" w:rsidRDefault="00B356BF" w:rsidP="00B356BF">
      <w:pPr>
        <w:pStyle w:val="Heading2"/>
        <w:numPr>
          <w:ilvl w:val="0"/>
          <w:numId w:val="7"/>
        </w:numPr>
        <w:tabs>
          <w:tab w:val="left" w:pos="603"/>
        </w:tabs>
        <w:ind w:left="602" w:hanging="232"/>
      </w:pPr>
      <w:r>
        <w:rPr>
          <w:spacing w:val="-8"/>
        </w:rPr>
        <w:t xml:space="preserve">НАЧИН </w:t>
      </w:r>
      <w:r>
        <w:t xml:space="preserve">ИЗМЕНЕ, ДОПУНЕ И </w:t>
      </w:r>
      <w:r>
        <w:rPr>
          <w:spacing w:val="-3"/>
        </w:rPr>
        <w:t>ОПОЗИВА</w:t>
      </w:r>
      <w:r>
        <w:rPr>
          <w:spacing w:val="25"/>
        </w:rPr>
        <w:t xml:space="preserve"> </w:t>
      </w:r>
      <w:r>
        <w:rPr>
          <w:spacing w:val="-4"/>
        </w:rPr>
        <w:t>ПОНУДЕ</w:t>
      </w:r>
    </w:p>
    <w:p w:rsidR="00B356BF" w:rsidRDefault="00B356BF" w:rsidP="00B356BF">
      <w:pPr>
        <w:pStyle w:val="BodyText"/>
        <w:spacing w:before="8"/>
        <w:rPr>
          <w:b/>
        </w:rPr>
      </w:pPr>
    </w:p>
    <w:p w:rsidR="00B356BF" w:rsidRDefault="00B356BF" w:rsidP="00B356BF">
      <w:pPr>
        <w:pStyle w:val="BodyText"/>
        <w:spacing w:line="249" w:lineRule="auto"/>
        <w:ind w:left="371" w:right="1977"/>
      </w:pPr>
      <w:r>
        <w:t xml:space="preserve">У року за подношење </w:t>
      </w:r>
      <w:r>
        <w:rPr>
          <w:spacing w:val="-5"/>
        </w:rPr>
        <w:t xml:space="preserve">понуде </w:t>
      </w:r>
      <w:r>
        <w:rPr>
          <w:spacing w:val="-3"/>
        </w:rPr>
        <w:t xml:space="preserve">понуђач може </w:t>
      </w:r>
      <w:r>
        <w:rPr>
          <w:spacing w:val="2"/>
        </w:rPr>
        <w:t xml:space="preserve">да </w:t>
      </w:r>
      <w:r>
        <w:t>измени</w:t>
      </w:r>
      <w:proofErr w:type="gramStart"/>
      <w:r>
        <w:t>,  допуни</w:t>
      </w:r>
      <w:proofErr w:type="gramEnd"/>
      <w:r>
        <w:t xml:space="preserve">  или  опозове  своју </w:t>
      </w:r>
      <w:r>
        <w:rPr>
          <w:spacing w:val="-2"/>
        </w:rPr>
        <w:t xml:space="preserve">понуду </w:t>
      </w:r>
      <w:r>
        <w:t xml:space="preserve">на начин </w:t>
      </w:r>
      <w:r>
        <w:rPr>
          <w:spacing w:val="-3"/>
        </w:rPr>
        <w:t xml:space="preserve">који је </w:t>
      </w:r>
      <w:r>
        <w:t>одређен за подношење</w:t>
      </w:r>
      <w:r>
        <w:rPr>
          <w:spacing w:val="11"/>
        </w:rPr>
        <w:t xml:space="preserve"> </w:t>
      </w:r>
      <w:r>
        <w:rPr>
          <w:spacing w:val="-4"/>
        </w:rPr>
        <w:t>понуде.</w:t>
      </w:r>
    </w:p>
    <w:p w:rsidR="00B356BF" w:rsidRDefault="00B356BF" w:rsidP="00B356BF">
      <w:pPr>
        <w:pStyle w:val="BodyText"/>
        <w:spacing w:line="249" w:lineRule="auto"/>
        <w:ind w:left="371" w:right="1977"/>
      </w:pPr>
      <w:proofErr w:type="gramStart"/>
      <w:r>
        <w:rPr>
          <w:spacing w:val="-3"/>
        </w:rPr>
        <w:t xml:space="preserve">Понуђач је </w:t>
      </w:r>
      <w:r>
        <w:t xml:space="preserve">дужан </w:t>
      </w:r>
      <w:r>
        <w:rPr>
          <w:spacing w:val="2"/>
        </w:rPr>
        <w:t xml:space="preserve">да </w:t>
      </w:r>
      <w:r>
        <w:t xml:space="preserve">јасно назначи </w:t>
      </w:r>
      <w:r>
        <w:rPr>
          <w:spacing w:val="-3"/>
        </w:rPr>
        <w:t xml:space="preserve">који </w:t>
      </w:r>
      <w:r>
        <w:t xml:space="preserve">део </w:t>
      </w:r>
      <w:r>
        <w:rPr>
          <w:spacing w:val="-5"/>
        </w:rPr>
        <w:t xml:space="preserve">понуде </w:t>
      </w:r>
      <w:r>
        <w:t xml:space="preserve">мења односно </w:t>
      </w:r>
      <w:r>
        <w:rPr>
          <w:spacing w:val="-5"/>
        </w:rPr>
        <w:t xml:space="preserve">која </w:t>
      </w:r>
      <w:r>
        <w:t>документа накнадно доставља.</w:t>
      </w:r>
      <w:proofErr w:type="gramEnd"/>
    </w:p>
    <w:p w:rsidR="00B356BF" w:rsidRDefault="00B356BF" w:rsidP="00B356BF">
      <w:pPr>
        <w:pStyle w:val="BodyText"/>
        <w:spacing w:line="249" w:lineRule="auto"/>
        <w:ind w:left="371" w:right="1977"/>
      </w:pPr>
      <w:r>
        <w:t>Измену, допуну или опозив понуде треба доставити на адресу: ЈКП 7. Октобар, Карађорђева 49, 23330 Нови Кнежевац</w:t>
      </w:r>
      <w:r>
        <w:rPr>
          <w:i/>
        </w:rPr>
        <w:t xml:space="preserve">, </w:t>
      </w:r>
      <w:r>
        <w:t>са назнаком:</w:t>
      </w:r>
    </w:p>
    <w:p w:rsidR="00B356BF" w:rsidRDefault="00B356BF" w:rsidP="00B356BF">
      <w:pPr>
        <w:pStyle w:val="Heading2"/>
        <w:tabs>
          <w:tab w:val="left" w:pos="1475"/>
          <w:tab w:val="left" w:pos="2407"/>
          <w:tab w:val="left" w:pos="2858"/>
          <w:tab w:val="left" w:pos="3655"/>
          <w:tab w:val="left" w:pos="4730"/>
          <w:tab w:val="left" w:pos="5608"/>
          <w:tab w:val="left" w:pos="6981"/>
          <w:tab w:val="left" w:pos="7975"/>
        </w:tabs>
        <w:spacing w:line="249" w:lineRule="auto"/>
        <w:ind w:right="1881"/>
        <w:rPr>
          <w:b w:val="0"/>
        </w:rPr>
      </w:pPr>
      <w:r>
        <w:rPr>
          <w:b w:val="0"/>
        </w:rPr>
        <w:t>„</w:t>
      </w:r>
      <w:r w:rsidR="00873E12">
        <w:t xml:space="preserve">Измена понуде </w:t>
      </w:r>
      <w:r>
        <w:rPr>
          <w:spacing w:val="-3"/>
        </w:rPr>
        <w:t>за</w:t>
      </w:r>
      <w:r w:rsidR="00873E12">
        <w:rPr>
          <w:spacing w:val="-3"/>
        </w:rPr>
        <w:t xml:space="preserve"> </w:t>
      </w:r>
      <w:r w:rsidR="00873E12">
        <w:t xml:space="preserve">јавну набавку </w:t>
      </w:r>
      <w:r>
        <w:rPr>
          <w:spacing w:val="-4"/>
        </w:rPr>
        <w:t>услуге</w:t>
      </w:r>
      <w:r w:rsidR="00873E12">
        <w:rPr>
          <w:spacing w:val="-4"/>
        </w:rPr>
        <w:t xml:space="preserve"> </w:t>
      </w:r>
      <w:r w:rsidR="00873E12">
        <w:t>пренос опционог сета података</w:t>
      </w:r>
      <w:proofErr w:type="gramStart"/>
      <w:r>
        <w:rPr>
          <w:spacing w:val="-4"/>
        </w:rPr>
        <w:t xml:space="preserve">, </w:t>
      </w:r>
      <w:r>
        <w:rPr>
          <w:b w:val="0"/>
        </w:rPr>
        <w:t xml:space="preserve"> </w:t>
      </w:r>
      <w:r>
        <w:t>ЈН</w:t>
      </w:r>
      <w:proofErr w:type="gramEnd"/>
      <w:r>
        <w:t xml:space="preserve"> бр1.2.</w:t>
      </w:r>
      <w:r w:rsidR="00873E12">
        <w:t>4</w:t>
      </w:r>
      <w:r>
        <w:t>./20</w:t>
      </w:r>
      <w:r w:rsidR="00067A92">
        <w:t>20</w:t>
      </w:r>
      <w:r>
        <w:t xml:space="preserve"> - НЕ </w:t>
      </w:r>
      <w:r>
        <w:rPr>
          <w:spacing w:val="-8"/>
        </w:rPr>
        <w:t>ОТВАРАТИ”</w:t>
      </w:r>
      <w:r>
        <w:rPr>
          <w:spacing w:val="31"/>
        </w:rPr>
        <w:t xml:space="preserve"> </w:t>
      </w:r>
      <w:r>
        <w:rPr>
          <w:b w:val="0"/>
        </w:rPr>
        <w:t>или</w:t>
      </w:r>
    </w:p>
    <w:p w:rsidR="00B356BF" w:rsidRPr="00873E12" w:rsidRDefault="00B356BF" w:rsidP="00B356BF">
      <w:pPr>
        <w:tabs>
          <w:tab w:val="left" w:pos="1471"/>
          <w:tab w:val="left" w:pos="2407"/>
          <w:tab w:val="left" w:pos="2853"/>
          <w:tab w:val="left" w:pos="3650"/>
          <w:tab w:val="left" w:pos="4725"/>
          <w:tab w:val="left" w:pos="5608"/>
          <w:tab w:val="left" w:pos="6981"/>
          <w:tab w:val="left" w:pos="7979"/>
        </w:tabs>
        <w:spacing w:line="249" w:lineRule="auto"/>
        <w:ind w:left="371" w:right="1881"/>
        <w:rPr>
          <w:b/>
        </w:rPr>
      </w:pPr>
      <w:r w:rsidRPr="00A5077A">
        <w:rPr>
          <w:b/>
        </w:rPr>
        <w:t>„Допуна</w:t>
      </w:r>
      <w:r w:rsidRPr="00A5077A">
        <w:rPr>
          <w:b/>
        </w:rPr>
        <w:tab/>
      </w:r>
      <w:r w:rsidR="00A5077A" w:rsidRPr="00A5077A">
        <w:rPr>
          <w:b/>
        </w:rPr>
        <w:t>понуде</w:t>
      </w:r>
      <w:r w:rsidR="00A5077A" w:rsidRPr="00A5077A">
        <w:rPr>
          <w:b/>
        </w:rPr>
        <w:tab/>
      </w:r>
      <w:r w:rsidR="00A5077A" w:rsidRPr="00A5077A">
        <w:rPr>
          <w:b/>
          <w:spacing w:val="-3"/>
        </w:rPr>
        <w:t>за</w:t>
      </w:r>
      <w:r w:rsidR="00A5077A" w:rsidRPr="00A5077A">
        <w:rPr>
          <w:b/>
          <w:spacing w:val="-3"/>
        </w:rPr>
        <w:tab/>
      </w:r>
      <w:r w:rsidR="00A5077A" w:rsidRPr="00A5077A">
        <w:rPr>
          <w:b/>
        </w:rPr>
        <w:t>јавну</w:t>
      </w:r>
      <w:r w:rsidR="00A5077A" w:rsidRPr="00A5077A">
        <w:rPr>
          <w:b/>
        </w:rPr>
        <w:tab/>
        <w:t>набавку</w:t>
      </w:r>
      <w:r w:rsidR="00A5077A" w:rsidRPr="00A5077A">
        <w:rPr>
          <w:b/>
        </w:rPr>
        <w:tab/>
      </w:r>
      <w:r w:rsidR="00A5077A" w:rsidRPr="00A5077A">
        <w:rPr>
          <w:b/>
          <w:spacing w:val="-4"/>
        </w:rPr>
        <w:t>услуге</w:t>
      </w:r>
      <w:r w:rsidR="00A5077A" w:rsidRPr="00A5077A">
        <w:rPr>
          <w:b/>
          <w:spacing w:val="-4"/>
        </w:rPr>
        <w:tab/>
      </w:r>
      <w:r w:rsidR="00873E12" w:rsidRPr="00873E12">
        <w:rPr>
          <w:b/>
        </w:rPr>
        <w:t>пренос опционог сета података</w:t>
      </w:r>
      <w:proofErr w:type="gramStart"/>
      <w:r w:rsidR="00873E12" w:rsidRPr="00873E12">
        <w:rPr>
          <w:b/>
          <w:spacing w:val="-4"/>
        </w:rPr>
        <w:t xml:space="preserve">, </w:t>
      </w:r>
      <w:r w:rsidR="00873E12" w:rsidRPr="00873E12">
        <w:rPr>
          <w:b/>
        </w:rPr>
        <w:t xml:space="preserve"> ЈН</w:t>
      </w:r>
      <w:proofErr w:type="gramEnd"/>
      <w:r w:rsidR="00873E12" w:rsidRPr="00873E12">
        <w:rPr>
          <w:b/>
        </w:rPr>
        <w:t xml:space="preserve"> бр1.2.4./2020 - НЕ </w:t>
      </w:r>
      <w:r w:rsidR="00873E12" w:rsidRPr="00873E12">
        <w:rPr>
          <w:b/>
          <w:spacing w:val="-8"/>
        </w:rPr>
        <w:t>ОТВАРАТИ”</w:t>
      </w:r>
      <w:r w:rsidR="00A5077A" w:rsidRPr="00873E12">
        <w:rPr>
          <w:b/>
          <w:spacing w:val="31"/>
        </w:rPr>
        <w:t xml:space="preserve"> </w:t>
      </w:r>
      <w:r w:rsidRPr="00873E12">
        <w:rPr>
          <w:b/>
          <w:spacing w:val="31"/>
        </w:rPr>
        <w:t xml:space="preserve"> </w:t>
      </w:r>
      <w:r w:rsidRPr="00873E12">
        <w:rPr>
          <w:b/>
        </w:rPr>
        <w:t>или</w:t>
      </w:r>
    </w:p>
    <w:p w:rsidR="00B356BF" w:rsidRPr="00873E12" w:rsidRDefault="00B356BF" w:rsidP="00B356BF">
      <w:pPr>
        <w:tabs>
          <w:tab w:val="left" w:pos="1533"/>
          <w:tab w:val="left" w:pos="2407"/>
          <w:tab w:val="left" w:pos="2450"/>
          <w:tab w:val="left" w:pos="2891"/>
          <w:tab w:val="left" w:pos="3683"/>
          <w:tab w:val="left" w:pos="4749"/>
          <w:tab w:val="left" w:pos="5623"/>
          <w:tab w:val="left" w:pos="6986"/>
          <w:tab w:val="left" w:pos="7974"/>
        </w:tabs>
        <w:spacing w:line="244" w:lineRule="auto"/>
        <w:ind w:left="371" w:right="1881" w:firstLine="57"/>
        <w:rPr>
          <w:b/>
        </w:rPr>
      </w:pPr>
      <w:r w:rsidRPr="00873E12">
        <w:rPr>
          <w:b/>
        </w:rPr>
        <w:t>„Опозив</w:t>
      </w:r>
      <w:r w:rsidRPr="00873E12">
        <w:rPr>
          <w:b/>
        </w:rPr>
        <w:tab/>
      </w:r>
      <w:r w:rsidR="00A5077A" w:rsidRPr="00873E12">
        <w:rPr>
          <w:b/>
        </w:rPr>
        <w:t>понуде</w:t>
      </w:r>
      <w:r w:rsidR="00A5077A" w:rsidRPr="00873E12">
        <w:rPr>
          <w:b/>
        </w:rPr>
        <w:tab/>
      </w:r>
      <w:r w:rsidR="00A5077A" w:rsidRPr="00873E12">
        <w:rPr>
          <w:b/>
          <w:spacing w:val="-3"/>
        </w:rPr>
        <w:t>за</w:t>
      </w:r>
      <w:r w:rsidR="00A5077A" w:rsidRPr="00873E12">
        <w:rPr>
          <w:b/>
          <w:spacing w:val="-3"/>
        </w:rPr>
        <w:tab/>
      </w:r>
      <w:r w:rsidR="00A5077A" w:rsidRPr="00873E12">
        <w:rPr>
          <w:b/>
        </w:rPr>
        <w:t>јавну</w:t>
      </w:r>
      <w:r w:rsidR="00A5077A" w:rsidRPr="00873E12">
        <w:rPr>
          <w:b/>
        </w:rPr>
        <w:tab/>
        <w:t>набавку</w:t>
      </w:r>
      <w:r w:rsidR="00A5077A" w:rsidRPr="00873E12">
        <w:rPr>
          <w:b/>
        </w:rPr>
        <w:tab/>
      </w:r>
      <w:r w:rsidR="00A5077A" w:rsidRPr="00873E12">
        <w:rPr>
          <w:b/>
          <w:spacing w:val="-4"/>
        </w:rPr>
        <w:t>услуге</w:t>
      </w:r>
      <w:r w:rsidR="00A5077A" w:rsidRPr="00873E12">
        <w:rPr>
          <w:b/>
          <w:spacing w:val="-4"/>
        </w:rPr>
        <w:tab/>
      </w:r>
      <w:r w:rsidR="00873E12" w:rsidRPr="00873E12">
        <w:rPr>
          <w:b/>
        </w:rPr>
        <w:t>пренос опционог сета података</w:t>
      </w:r>
      <w:proofErr w:type="gramStart"/>
      <w:r w:rsidR="00873E12" w:rsidRPr="00873E12">
        <w:rPr>
          <w:b/>
          <w:spacing w:val="-4"/>
        </w:rPr>
        <w:t xml:space="preserve">, </w:t>
      </w:r>
      <w:r w:rsidR="00873E12" w:rsidRPr="00873E12">
        <w:rPr>
          <w:b/>
        </w:rPr>
        <w:t xml:space="preserve"> ЈН</w:t>
      </w:r>
      <w:proofErr w:type="gramEnd"/>
      <w:r w:rsidR="00873E12" w:rsidRPr="00873E12">
        <w:rPr>
          <w:b/>
        </w:rPr>
        <w:t xml:space="preserve"> бр1.2.4./2020 - НЕ </w:t>
      </w:r>
      <w:r w:rsidR="00873E12" w:rsidRPr="00873E12">
        <w:rPr>
          <w:b/>
          <w:spacing w:val="-8"/>
        </w:rPr>
        <w:t>ОТВАРАТИ”</w:t>
      </w:r>
      <w:r w:rsidR="00A5077A" w:rsidRPr="00873E12">
        <w:rPr>
          <w:b/>
          <w:spacing w:val="31"/>
        </w:rPr>
        <w:t xml:space="preserve"> </w:t>
      </w:r>
      <w:r w:rsidRPr="00873E12">
        <w:rPr>
          <w:b/>
          <w:spacing w:val="-8"/>
        </w:rPr>
        <w:t xml:space="preserve"> </w:t>
      </w:r>
      <w:r w:rsidRPr="00873E12">
        <w:rPr>
          <w:b/>
        </w:rPr>
        <w:t>или</w:t>
      </w:r>
    </w:p>
    <w:p w:rsidR="00B356BF" w:rsidRPr="00873E12" w:rsidRDefault="00B356BF" w:rsidP="00B356BF">
      <w:pPr>
        <w:tabs>
          <w:tab w:val="left" w:pos="2407"/>
        </w:tabs>
        <w:spacing w:line="244" w:lineRule="auto"/>
        <w:ind w:left="371" w:right="1977" w:firstLine="57"/>
        <w:rPr>
          <w:b/>
        </w:rPr>
      </w:pPr>
      <w:r w:rsidRPr="00873E12">
        <w:rPr>
          <w:b/>
        </w:rPr>
        <w:t xml:space="preserve">„Измена и допуна </w:t>
      </w:r>
      <w:r w:rsidR="00A5077A" w:rsidRPr="00873E12">
        <w:rPr>
          <w:b/>
        </w:rPr>
        <w:t xml:space="preserve">понуде </w:t>
      </w:r>
      <w:r w:rsidR="00A5077A" w:rsidRPr="00873E12">
        <w:rPr>
          <w:b/>
          <w:spacing w:val="-3"/>
        </w:rPr>
        <w:t xml:space="preserve">за </w:t>
      </w:r>
      <w:r w:rsidR="00A5077A" w:rsidRPr="00873E12">
        <w:rPr>
          <w:b/>
        </w:rPr>
        <w:t xml:space="preserve">јавну набавку </w:t>
      </w:r>
      <w:r w:rsidR="00A5077A" w:rsidRPr="00873E12">
        <w:rPr>
          <w:b/>
          <w:spacing w:val="-4"/>
        </w:rPr>
        <w:t xml:space="preserve">услуге </w:t>
      </w:r>
      <w:r w:rsidR="00873E12" w:rsidRPr="00873E12">
        <w:rPr>
          <w:b/>
        </w:rPr>
        <w:t>пренос опционог сета података</w:t>
      </w:r>
      <w:proofErr w:type="gramStart"/>
      <w:r w:rsidR="00873E12" w:rsidRPr="00873E12">
        <w:rPr>
          <w:b/>
          <w:spacing w:val="-4"/>
        </w:rPr>
        <w:t xml:space="preserve">, </w:t>
      </w:r>
      <w:r w:rsidR="00873E12" w:rsidRPr="00873E12">
        <w:rPr>
          <w:b/>
        </w:rPr>
        <w:t xml:space="preserve"> ЈН</w:t>
      </w:r>
      <w:proofErr w:type="gramEnd"/>
      <w:r w:rsidR="00873E12" w:rsidRPr="00873E12">
        <w:rPr>
          <w:b/>
        </w:rPr>
        <w:t xml:space="preserve"> бр1.2.4./2020 - НЕ </w:t>
      </w:r>
      <w:r w:rsidR="00873E12" w:rsidRPr="00873E12">
        <w:rPr>
          <w:b/>
          <w:spacing w:val="-8"/>
        </w:rPr>
        <w:t>ОТВАРАТИ”.</w:t>
      </w:r>
    </w:p>
    <w:p w:rsidR="00B356BF" w:rsidRDefault="00B356BF" w:rsidP="00B356BF">
      <w:pPr>
        <w:pStyle w:val="BodyText"/>
        <w:spacing w:line="244" w:lineRule="auto"/>
        <w:ind w:left="371" w:right="1877"/>
        <w:jc w:val="both"/>
      </w:pPr>
      <w:proofErr w:type="gramStart"/>
      <w:r>
        <w:rPr>
          <w:spacing w:val="-3"/>
        </w:rPr>
        <w:t xml:space="preserve">На </w:t>
      </w:r>
      <w:r>
        <w:t xml:space="preserve">полеђини </w:t>
      </w:r>
      <w:r>
        <w:rPr>
          <w:spacing w:val="-3"/>
        </w:rPr>
        <w:t xml:space="preserve">коверте </w:t>
      </w:r>
      <w:r>
        <w:t>или на кутији навести назив и адресу понуђача.</w:t>
      </w:r>
      <w:proofErr w:type="gramEnd"/>
      <w:r>
        <w:t xml:space="preserve"> </w:t>
      </w:r>
      <w:proofErr w:type="gramStart"/>
      <w:r>
        <w:t>У  случају</w:t>
      </w:r>
      <w:proofErr w:type="gramEnd"/>
      <w:r>
        <w:t xml:space="preserve">  </w:t>
      </w:r>
      <w:r>
        <w:rPr>
          <w:spacing w:val="2"/>
        </w:rPr>
        <w:t xml:space="preserve">да </w:t>
      </w:r>
      <w:r>
        <w:rPr>
          <w:spacing w:val="-2"/>
        </w:rPr>
        <w:t xml:space="preserve">понуду </w:t>
      </w:r>
      <w:r>
        <w:t xml:space="preserve">подноси група понуђача, на </w:t>
      </w:r>
      <w:r>
        <w:rPr>
          <w:spacing w:val="-3"/>
        </w:rPr>
        <w:t xml:space="preserve">коверти је </w:t>
      </w:r>
      <w:r>
        <w:t xml:space="preserve">потребно назначити да се ради о </w:t>
      </w:r>
      <w:r>
        <w:rPr>
          <w:spacing w:val="-3"/>
        </w:rPr>
        <w:t xml:space="preserve">групи </w:t>
      </w:r>
      <w:r>
        <w:t xml:space="preserve">понуђача и навести називе и адресу свих учесника  у  заједничкој  </w:t>
      </w:r>
      <w:r>
        <w:rPr>
          <w:spacing w:val="-4"/>
        </w:rPr>
        <w:t xml:space="preserve">понуди.  </w:t>
      </w:r>
      <w:proofErr w:type="gramStart"/>
      <w:r>
        <w:rPr>
          <w:spacing w:val="-5"/>
        </w:rPr>
        <w:t xml:space="preserve">По  </w:t>
      </w:r>
      <w:r>
        <w:t>истеку</w:t>
      </w:r>
      <w:proofErr w:type="gramEnd"/>
      <w:r>
        <w:t xml:space="preserve"> рока за подношење </w:t>
      </w:r>
      <w:r>
        <w:rPr>
          <w:spacing w:val="-4"/>
        </w:rPr>
        <w:t xml:space="preserve">понуда </w:t>
      </w:r>
      <w:r>
        <w:rPr>
          <w:spacing w:val="-3"/>
        </w:rPr>
        <w:t xml:space="preserve">понуђач </w:t>
      </w:r>
      <w:r>
        <w:t>не може да повуче нити да мења своју</w:t>
      </w:r>
      <w:r>
        <w:rPr>
          <w:spacing w:val="44"/>
        </w:rPr>
        <w:t xml:space="preserve"> </w:t>
      </w:r>
      <w:r>
        <w:rPr>
          <w:spacing w:val="-6"/>
        </w:rPr>
        <w:t>понуду.</w:t>
      </w:r>
    </w:p>
    <w:p w:rsidR="00B356BF" w:rsidRDefault="00B356BF" w:rsidP="00B356BF">
      <w:pPr>
        <w:pStyle w:val="BodyText"/>
        <w:spacing w:before="9"/>
        <w:rPr>
          <w:sz w:val="20"/>
        </w:rPr>
      </w:pPr>
    </w:p>
    <w:p w:rsidR="00B356BF" w:rsidRDefault="00B356BF" w:rsidP="00A5077A">
      <w:pPr>
        <w:pStyle w:val="ListParagraph"/>
        <w:numPr>
          <w:ilvl w:val="0"/>
          <w:numId w:val="7"/>
        </w:numPr>
        <w:tabs>
          <w:tab w:val="left" w:pos="602"/>
          <w:tab w:val="left" w:pos="5248"/>
        </w:tabs>
        <w:spacing w:line="244" w:lineRule="auto"/>
        <w:ind w:left="371" w:right="1875" w:firstLine="0"/>
        <w:jc w:val="both"/>
      </w:pPr>
      <w:r>
        <w:rPr>
          <w:b/>
          <w:spacing w:val="-3"/>
        </w:rPr>
        <w:t xml:space="preserve">УЧЕСТВОВАЊЕ </w:t>
      </w:r>
      <w:r>
        <w:rPr>
          <w:b/>
        </w:rPr>
        <w:t xml:space="preserve">У ЗАЈЕДНИЧКОЈ </w:t>
      </w:r>
      <w:r>
        <w:rPr>
          <w:b/>
          <w:spacing w:val="-5"/>
        </w:rPr>
        <w:t xml:space="preserve">ПОНУДИ </w:t>
      </w:r>
      <w:proofErr w:type="gramStart"/>
      <w:r>
        <w:rPr>
          <w:b/>
        </w:rPr>
        <w:t xml:space="preserve">ИЛИ  </w:t>
      </w:r>
      <w:r>
        <w:rPr>
          <w:b/>
          <w:spacing w:val="-4"/>
        </w:rPr>
        <w:t>КАО</w:t>
      </w:r>
      <w:proofErr w:type="gramEnd"/>
      <w:r>
        <w:rPr>
          <w:b/>
          <w:spacing w:val="-4"/>
        </w:rPr>
        <w:t xml:space="preserve">  </w:t>
      </w:r>
      <w:r>
        <w:rPr>
          <w:b/>
          <w:spacing w:val="-5"/>
        </w:rPr>
        <w:t xml:space="preserve">ПОДИЗВОЂАЧ </w:t>
      </w:r>
      <w:r>
        <w:rPr>
          <w:spacing w:val="-3"/>
        </w:rPr>
        <w:t xml:space="preserve">Понуђач   </w:t>
      </w:r>
      <w:r>
        <w:rPr>
          <w:spacing w:val="-4"/>
        </w:rPr>
        <w:t xml:space="preserve">може   </w:t>
      </w:r>
      <w:r>
        <w:rPr>
          <w:spacing w:val="2"/>
        </w:rPr>
        <w:t xml:space="preserve">да  </w:t>
      </w:r>
      <w:r>
        <w:t>поднесе  само</w:t>
      </w:r>
      <w:r>
        <w:rPr>
          <w:spacing w:val="54"/>
        </w:rPr>
        <w:t xml:space="preserve"> </w:t>
      </w:r>
      <w:r>
        <w:t xml:space="preserve">једну </w:t>
      </w:r>
      <w:r>
        <w:rPr>
          <w:spacing w:val="4"/>
        </w:rPr>
        <w:t xml:space="preserve"> </w:t>
      </w:r>
      <w:r>
        <w:rPr>
          <w:spacing w:val="-5"/>
        </w:rPr>
        <w:t>понуду.</w:t>
      </w:r>
      <w:r>
        <w:rPr>
          <w:spacing w:val="-5"/>
        </w:rPr>
        <w:tab/>
      </w:r>
      <w:r>
        <w:rPr>
          <w:spacing w:val="-3"/>
        </w:rPr>
        <w:t xml:space="preserve">Понуђач </w:t>
      </w:r>
      <w:r>
        <w:rPr>
          <w:spacing w:val="-4"/>
        </w:rPr>
        <w:t xml:space="preserve">који </w:t>
      </w:r>
      <w:r>
        <w:rPr>
          <w:spacing w:val="-3"/>
        </w:rPr>
        <w:t xml:space="preserve">је </w:t>
      </w:r>
      <w:r>
        <w:t xml:space="preserve">самостално поднео </w:t>
      </w:r>
      <w:r>
        <w:rPr>
          <w:spacing w:val="-2"/>
        </w:rPr>
        <w:t xml:space="preserve">понуду </w:t>
      </w:r>
      <w:r>
        <w:t xml:space="preserve">не </w:t>
      </w:r>
      <w:r>
        <w:rPr>
          <w:spacing w:val="-3"/>
        </w:rPr>
        <w:t xml:space="preserve">може </w:t>
      </w:r>
      <w:r>
        <w:t xml:space="preserve">истовремено </w:t>
      </w:r>
      <w:r>
        <w:rPr>
          <w:spacing w:val="2"/>
        </w:rPr>
        <w:t xml:space="preserve">да </w:t>
      </w:r>
      <w:r>
        <w:rPr>
          <w:spacing w:val="-3"/>
        </w:rPr>
        <w:t xml:space="preserve">учествује </w:t>
      </w:r>
      <w:r>
        <w:t xml:space="preserve">у заједничкој </w:t>
      </w:r>
      <w:proofErr w:type="gramStart"/>
      <w:r>
        <w:rPr>
          <w:spacing w:val="-3"/>
        </w:rPr>
        <w:t xml:space="preserve">понуди  </w:t>
      </w:r>
      <w:r>
        <w:t>или</w:t>
      </w:r>
      <w:proofErr w:type="gramEnd"/>
      <w:r>
        <w:t xml:space="preserve">  </w:t>
      </w:r>
      <w:r>
        <w:rPr>
          <w:spacing w:val="-3"/>
        </w:rPr>
        <w:t xml:space="preserve">као  </w:t>
      </w:r>
      <w:r>
        <w:t xml:space="preserve">подизвођач, нити исто лице </w:t>
      </w:r>
      <w:r>
        <w:rPr>
          <w:spacing w:val="-3"/>
        </w:rPr>
        <w:t xml:space="preserve">може </w:t>
      </w:r>
      <w:r>
        <w:t xml:space="preserve">учествовати у више заједничких </w:t>
      </w:r>
      <w:r>
        <w:rPr>
          <w:spacing w:val="-4"/>
        </w:rPr>
        <w:t xml:space="preserve">понуда. </w:t>
      </w:r>
      <w:proofErr w:type="gramStart"/>
      <w:r>
        <w:t>У  Обрасцу</w:t>
      </w:r>
      <w:proofErr w:type="gramEnd"/>
      <w:r>
        <w:t xml:space="preserve">  </w:t>
      </w:r>
      <w:r>
        <w:rPr>
          <w:spacing w:val="-2"/>
        </w:rPr>
        <w:t xml:space="preserve">понуде  </w:t>
      </w:r>
      <w:r>
        <w:rPr>
          <w:spacing w:val="-3"/>
        </w:rPr>
        <w:t xml:space="preserve">понуђач наводи </w:t>
      </w:r>
      <w:r>
        <w:t xml:space="preserve">на </w:t>
      </w:r>
      <w:r>
        <w:rPr>
          <w:spacing w:val="-5"/>
        </w:rPr>
        <w:t xml:space="preserve">који </w:t>
      </w:r>
      <w:r>
        <w:t xml:space="preserve">начин подноси </w:t>
      </w:r>
      <w:r>
        <w:rPr>
          <w:spacing w:val="-7"/>
        </w:rPr>
        <w:t xml:space="preserve">понуду, </w:t>
      </w:r>
      <w:r>
        <w:t xml:space="preserve">односно да </w:t>
      </w:r>
      <w:r>
        <w:rPr>
          <w:spacing w:val="-4"/>
        </w:rPr>
        <w:t xml:space="preserve">ли </w:t>
      </w:r>
      <w:r>
        <w:t xml:space="preserve">подноси  понуду самостално, или </w:t>
      </w:r>
      <w:r>
        <w:rPr>
          <w:spacing w:val="-3"/>
        </w:rPr>
        <w:t xml:space="preserve">као </w:t>
      </w:r>
      <w:r>
        <w:t xml:space="preserve">заједничку </w:t>
      </w:r>
      <w:r>
        <w:rPr>
          <w:spacing w:val="-7"/>
        </w:rPr>
        <w:t xml:space="preserve">понуду, </w:t>
      </w:r>
      <w:r>
        <w:t xml:space="preserve">или подноси </w:t>
      </w:r>
      <w:r>
        <w:rPr>
          <w:spacing w:val="-3"/>
        </w:rPr>
        <w:t>понуду</w:t>
      </w:r>
      <w:r>
        <w:rPr>
          <w:spacing w:val="26"/>
        </w:rPr>
        <w:t xml:space="preserve"> </w:t>
      </w:r>
      <w:r>
        <w:t>са подизвођачем.</w:t>
      </w:r>
    </w:p>
    <w:p w:rsidR="00B356BF" w:rsidRDefault="00B356BF" w:rsidP="00B356BF">
      <w:pPr>
        <w:pStyle w:val="BodyText"/>
        <w:spacing w:before="2"/>
        <w:rPr>
          <w:sz w:val="23"/>
        </w:rPr>
      </w:pPr>
    </w:p>
    <w:p w:rsidR="00B356BF" w:rsidRDefault="00B356BF" w:rsidP="00B356BF">
      <w:pPr>
        <w:pStyle w:val="Heading2"/>
        <w:numPr>
          <w:ilvl w:val="0"/>
          <w:numId w:val="7"/>
        </w:numPr>
        <w:tabs>
          <w:tab w:val="left" w:pos="602"/>
        </w:tabs>
        <w:ind w:hanging="231"/>
      </w:pPr>
      <w:r>
        <w:rPr>
          <w:spacing w:val="-5"/>
        </w:rPr>
        <w:t>ПОНУДА СА</w:t>
      </w:r>
      <w:r>
        <w:rPr>
          <w:spacing w:val="6"/>
        </w:rPr>
        <w:t xml:space="preserve"> </w:t>
      </w:r>
      <w:r>
        <w:rPr>
          <w:spacing w:val="-5"/>
        </w:rPr>
        <w:t>ПОДИЗВОЂАЧЕМ</w:t>
      </w:r>
    </w:p>
    <w:p w:rsidR="00B356BF" w:rsidRDefault="00B356BF" w:rsidP="00A5077A">
      <w:pPr>
        <w:pStyle w:val="BodyText"/>
        <w:spacing w:before="6" w:line="244" w:lineRule="auto"/>
        <w:ind w:left="371" w:right="1977"/>
        <w:jc w:val="both"/>
      </w:pPr>
      <w:r>
        <w:rPr>
          <w:spacing w:val="-8"/>
        </w:rPr>
        <w:t xml:space="preserve">Уколико </w:t>
      </w:r>
      <w:r>
        <w:rPr>
          <w:spacing w:val="-3"/>
        </w:rPr>
        <w:t xml:space="preserve">понуђач </w:t>
      </w:r>
      <w:r>
        <w:t xml:space="preserve">подноси </w:t>
      </w:r>
      <w:r>
        <w:rPr>
          <w:spacing w:val="-3"/>
        </w:rPr>
        <w:t xml:space="preserve">понуду </w:t>
      </w:r>
      <w:r>
        <w:rPr>
          <w:spacing w:val="2"/>
        </w:rPr>
        <w:t xml:space="preserve">са </w:t>
      </w:r>
      <w:r>
        <w:t xml:space="preserve">подизвођачем </w:t>
      </w:r>
      <w:r>
        <w:rPr>
          <w:spacing w:val="-3"/>
        </w:rPr>
        <w:t xml:space="preserve">дужан  </w:t>
      </w:r>
      <w:r>
        <w:t xml:space="preserve">је  </w:t>
      </w:r>
      <w:r>
        <w:rPr>
          <w:spacing w:val="2"/>
        </w:rPr>
        <w:t xml:space="preserve">да  </w:t>
      </w:r>
      <w:r>
        <w:t xml:space="preserve">у  Обрасцу  </w:t>
      </w:r>
      <w:r>
        <w:rPr>
          <w:spacing w:val="-2"/>
        </w:rPr>
        <w:t xml:space="preserve">понуде </w:t>
      </w:r>
      <w:r>
        <w:t xml:space="preserve">наведе да </w:t>
      </w:r>
      <w:r>
        <w:rPr>
          <w:spacing w:val="-3"/>
        </w:rPr>
        <w:t xml:space="preserve">понуду </w:t>
      </w:r>
      <w:r>
        <w:t xml:space="preserve">подноси са подизвођачем, проценат </w:t>
      </w:r>
      <w:r>
        <w:rPr>
          <w:spacing w:val="-3"/>
        </w:rPr>
        <w:t xml:space="preserve">укупне </w:t>
      </w:r>
      <w:r>
        <w:t xml:space="preserve">вредности набавке </w:t>
      </w:r>
      <w:r>
        <w:rPr>
          <w:spacing w:val="-5"/>
        </w:rPr>
        <w:t xml:space="preserve">који </w:t>
      </w:r>
      <w:r>
        <w:t xml:space="preserve">ће поверити </w:t>
      </w:r>
      <w:r>
        <w:rPr>
          <w:spacing w:val="-4"/>
        </w:rPr>
        <w:t xml:space="preserve">подизвођачу, </w:t>
      </w:r>
      <w:r>
        <w:t xml:space="preserve">а </w:t>
      </w:r>
      <w:r>
        <w:rPr>
          <w:spacing w:val="-4"/>
        </w:rPr>
        <w:t xml:space="preserve">који </w:t>
      </w:r>
      <w:r>
        <w:t xml:space="preserve">не </w:t>
      </w:r>
      <w:r>
        <w:rPr>
          <w:spacing w:val="-3"/>
        </w:rPr>
        <w:t xml:space="preserve">може </w:t>
      </w:r>
      <w:r>
        <w:t xml:space="preserve">бити већи од 50%, као  и део  предмета набавке  </w:t>
      </w:r>
      <w:r>
        <w:rPr>
          <w:spacing w:val="-5"/>
        </w:rPr>
        <w:t xml:space="preserve">који </w:t>
      </w:r>
      <w:r>
        <w:t xml:space="preserve">ће извршити </w:t>
      </w:r>
      <w:r>
        <w:rPr>
          <w:spacing w:val="-3"/>
        </w:rPr>
        <w:t xml:space="preserve">преко </w:t>
      </w:r>
      <w:r>
        <w:t xml:space="preserve">подизвођача. Понуђач у Обрасцу </w:t>
      </w:r>
      <w:r>
        <w:rPr>
          <w:spacing w:val="-3"/>
        </w:rPr>
        <w:t xml:space="preserve">понуде </w:t>
      </w:r>
      <w:proofErr w:type="gramStart"/>
      <w:r>
        <w:t>наводи  назив</w:t>
      </w:r>
      <w:proofErr w:type="gramEnd"/>
      <w:r>
        <w:t xml:space="preserve">  и  седиште подизвођача, </w:t>
      </w:r>
      <w:r>
        <w:rPr>
          <w:spacing w:val="-6"/>
        </w:rPr>
        <w:t xml:space="preserve">уколико </w:t>
      </w:r>
      <w:r>
        <w:t xml:space="preserve">ће делимично извршење набавке поверити </w:t>
      </w:r>
      <w:r>
        <w:rPr>
          <w:spacing w:val="-5"/>
        </w:rPr>
        <w:t xml:space="preserve">подизвођачу. </w:t>
      </w:r>
      <w:proofErr w:type="gramStart"/>
      <w:r>
        <w:rPr>
          <w:spacing w:val="-8"/>
        </w:rPr>
        <w:t xml:space="preserve">Уколико </w:t>
      </w:r>
      <w:r>
        <w:rPr>
          <w:spacing w:val="-3"/>
        </w:rPr>
        <w:t xml:space="preserve">уговор </w:t>
      </w:r>
      <w:r>
        <w:t xml:space="preserve">о јавној набавци </w:t>
      </w:r>
      <w:r>
        <w:rPr>
          <w:spacing w:val="-7"/>
        </w:rPr>
        <w:t xml:space="preserve">буде </w:t>
      </w:r>
      <w:r>
        <w:t xml:space="preserve">закључен између наручиоца и понуђача </w:t>
      </w:r>
      <w:r>
        <w:rPr>
          <w:spacing w:val="-3"/>
        </w:rPr>
        <w:t xml:space="preserve">који </w:t>
      </w:r>
      <w:r>
        <w:t xml:space="preserve">подноси </w:t>
      </w:r>
      <w:r>
        <w:rPr>
          <w:spacing w:val="-2"/>
        </w:rPr>
        <w:t xml:space="preserve">понуду </w:t>
      </w:r>
      <w:r>
        <w:rPr>
          <w:spacing w:val="2"/>
        </w:rPr>
        <w:t xml:space="preserve">са </w:t>
      </w:r>
      <w:r>
        <w:t xml:space="preserve">подизвођачем, </w:t>
      </w:r>
      <w:r>
        <w:rPr>
          <w:spacing w:val="2"/>
        </w:rPr>
        <w:t xml:space="preserve">тај </w:t>
      </w:r>
      <w:r>
        <w:rPr>
          <w:spacing w:val="-3"/>
        </w:rPr>
        <w:t xml:space="preserve">подизвођач </w:t>
      </w:r>
      <w:r>
        <w:t>ће бити наведен и у уговору о јавној набавци.</w:t>
      </w:r>
      <w:proofErr w:type="gramEnd"/>
      <w:r>
        <w:t xml:space="preserve"> </w:t>
      </w:r>
      <w:r>
        <w:rPr>
          <w:spacing w:val="-3"/>
        </w:rPr>
        <w:t xml:space="preserve">Понуђач </w:t>
      </w:r>
      <w:r>
        <w:t xml:space="preserve">је дужан да за </w:t>
      </w:r>
      <w:r>
        <w:rPr>
          <w:spacing w:val="-3"/>
        </w:rPr>
        <w:t xml:space="preserve">подизвођаче  </w:t>
      </w:r>
      <w:r>
        <w:t xml:space="preserve">достави  доказе  о  испуњености  </w:t>
      </w:r>
      <w:r>
        <w:rPr>
          <w:spacing w:val="-3"/>
        </w:rPr>
        <w:t xml:space="preserve">услова </w:t>
      </w:r>
      <w:r>
        <w:rPr>
          <w:spacing w:val="-5"/>
        </w:rPr>
        <w:t xml:space="preserve">који </w:t>
      </w:r>
      <w:r>
        <w:t xml:space="preserve">су наведени у поглављу IV </w:t>
      </w:r>
      <w:r>
        <w:rPr>
          <w:spacing w:val="-3"/>
        </w:rPr>
        <w:t xml:space="preserve">конкурсне  </w:t>
      </w:r>
      <w:r>
        <w:t xml:space="preserve">документације,  у складу </w:t>
      </w:r>
      <w:r>
        <w:rPr>
          <w:spacing w:val="2"/>
        </w:rPr>
        <w:t xml:space="preserve">са  </w:t>
      </w:r>
      <w:r>
        <w:rPr>
          <w:spacing w:val="-3"/>
        </w:rPr>
        <w:t xml:space="preserve">Упутством  </w:t>
      </w:r>
      <w:r>
        <w:rPr>
          <w:spacing w:val="-6"/>
        </w:rPr>
        <w:t xml:space="preserve">како </w:t>
      </w:r>
      <w:r>
        <w:rPr>
          <w:spacing w:val="2"/>
        </w:rPr>
        <w:t xml:space="preserve">се </w:t>
      </w:r>
      <w:r>
        <w:rPr>
          <w:spacing w:val="-3"/>
        </w:rPr>
        <w:t xml:space="preserve">доказује </w:t>
      </w:r>
      <w:r>
        <w:t xml:space="preserve">испуњеност услов. </w:t>
      </w:r>
      <w:proofErr w:type="gramStart"/>
      <w:r>
        <w:rPr>
          <w:spacing w:val="-3"/>
        </w:rPr>
        <w:t xml:space="preserve">Понуђач </w:t>
      </w:r>
      <w:r>
        <w:t>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r>
        <w:rPr>
          <w:spacing w:val="-3"/>
        </w:rPr>
        <w:t xml:space="preserve">Понуђач </w:t>
      </w:r>
      <w:proofErr w:type="gramStart"/>
      <w:r>
        <w:rPr>
          <w:spacing w:val="-3"/>
        </w:rPr>
        <w:t xml:space="preserve">је  </w:t>
      </w:r>
      <w:r>
        <w:t>дужан</w:t>
      </w:r>
      <w:proofErr w:type="gramEnd"/>
      <w:r>
        <w:t xml:space="preserve"> да </w:t>
      </w:r>
      <w:r>
        <w:rPr>
          <w:spacing w:val="-4"/>
        </w:rPr>
        <w:t xml:space="preserve">наручиоцу,  </w:t>
      </w:r>
      <w:r>
        <w:t xml:space="preserve">на његов захтев, омогући  приступ  </w:t>
      </w:r>
      <w:r>
        <w:rPr>
          <w:spacing w:val="-6"/>
        </w:rPr>
        <w:t xml:space="preserve">код </w:t>
      </w:r>
      <w:r>
        <w:t>подизвођача, ради утврђивања испуњености тражених</w:t>
      </w:r>
      <w:r>
        <w:rPr>
          <w:spacing w:val="42"/>
        </w:rPr>
        <w:t xml:space="preserve"> </w:t>
      </w:r>
      <w:r>
        <w:rPr>
          <w:spacing w:val="-3"/>
        </w:rPr>
        <w:t>услова.</w:t>
      </w:r>
    </w:p>
    <w:p w:rsidR="003D34C5" w:rsidRDefault="003D34C5" w:rsidP="00B356BF">
      <w:pPr>
        <w:spacing w:line="244" w:lineRule="auto"/>
      </w:pPr>
    </w:p>
    <w:p w:rsidR="003D34C5" w:rsidRPr="003D34C5" w:rsidRDefault="003D34C5" w:rsidP="003D34C5"/>
    <w:p w:rsidR="003D34C5" w:rsidRPr="003D34C5" w:rsidRDefault="003D34C5" w:rsidP="003D34C5">
      <w:r>
        <w:t>23</w:t>
      </w:r>
    </w:p>
    <w:p w:rsidR="003D34C5" w:rsidRDefault="003D34C5" w:rsidP="003D34C5"/>
    <w:p w:rsidR="00B356BF" w:rsidRPr="003D34C5" w:rsidRDefault="00B356BF" w:rsidP="003D34C5">
      <w:pPr>
        <w:sectPr w:rsidR="00B356BF" w:rsidRPr="003D34C5">
          <w:pgSz w:w="12240" w:h="15840"/>
          <w:pgMar w:top="1280" w:right="0" w:bottom="1620" w:left="1500" w:header="0" w:footer="1424" w:gutter="0"/>
          <w:cols w:space="720"/>
        </w:sectPr>
      </w:pPr>
    </w:p>
    <w:p w:rsidR="00B356BF" w:rsidRDefault="00B356BF" w:rsidP="00B356BF">
      <w:pPr>
        <w:pStyle w:val="Heading2"/>
        <w:numPr>
          <w:ilvl w:val="0"/>
          <w:numId w:val="7"/>
        </w:numPr>
        <w:tabs>
          <w:tab w:val="left" w:pos="598"/>
        </w:tabs>
        <w:spacing w:before="118"/>
        <w:ind w:left="597" w:hanging="227"/>
      </w:pPr>
      <w:r>
        <w:lastRenderedPageBreak/>
        <w:t>ЗАЈЕДНИЧКА</w:t>
      </w:r>
      <w:r>
        <w:rPr>
          <w:spacing w:val="2"/>
        </w:rPr>
        <w:t xml:space="preserve"> </w:t>
      </w:r>
      <w:r>
        <w:rPr>
          <w:spacing w:val="-4"/>
        </w:rPr>
        <w:t>ПОНУДА</w:t>
      </w:r>
    </w:p>
    <w:p w:rsidR="00B356BF" w:rsidRDefault="00B356BF" w:rsidP="00A5077A">
      <w:pPr>
        <w:pStyle w:val="BodyText"/>
        <w:spacing w:before="2"/>
        <w:ind w:left="371"/>
        <w:jc w:val="both"/>
      </w:pPr>
      <w:proofErr w:type="gramStart"/>
      <w:r>
        <w:t>Понуду може поднети група понуђача.</w:t>
      </w:r>
      <w:proofErr w:type="gramEnd"/>
    </w:p>
    <w:p w:rsidR="00B356BF" w:rsidRDefault="00B356BF" w:rsidP="00A5077A">
      <w:pPr>
        <w:pStyle w:val="BodyText"/>
        <w:spacing w:before="6" w:line="247" w:lineRule="auto"/>
        <w:ind w:left="371" w:right="1881"/>
        <w:jc w:val="both"/>
      </w:pPr>
      <w:proofErr w:type="gramStart"/>
      <w:r>
        <w:rPr>
          <w:spacing w:val="-8"/>
        </w:rPr>
        <w:t xml:space="preserve">Уколико </w:t>
      </w:r>
      <w:r>
        <w:rPr>
          <w:spacing w:val="-2"/>
        </w:rPr>
        <w:t xml:space="preserve">понуду </w:t>
      </w:r>
      <w:r>
        <w:t xml:space="preserve">подноси </w:t>
      </w:r>
      <w:r>
        <w:rPr>
          <w:spacing w:val="-3"/>
        </w:rPr>
        <w:t xml:space="preserve">група </w:t>
      </w:r>
      <w:r>
        <w:t xml:space="preserve">понуђача, саставни део заједничке </w:t>
      </w:r>
      <w:r>
        <w:rPr>
          <w:spacing w:val="-4"/>
        </w:rPr>
        <w:t xml:space="preserve">понуде </w:t>
      </w:r>
      <w:r>
        <w:t xml:space="preserve">мора бити </w:t>
      </w:r>
      <w:r>
        <w:rPr>
          <w:spacing w:val="-3"/>
        </w:rPr>
        <w:t xml:space="preserve">споразум </w:t>
      </w:r>
      <w:r>
        <w:rPr>
          <w:spacing w:val="-4"/>
        </w:rPr>
        <w:t xml:space="preserve">којим </w:t>
      </w:r>
      <w:r>
        <w:rPr>
          <w:spacing w:val="2"/>
        </w:rPr>
        <w:t xml:space="preserve">се </w:t>
      </w:r>
      <w:r>
        <w:t xml:space="preserve">понуђачи из </w:t>
      </w:r>
      <w:r>
        <w:rPr>
          <w:spacing w:val="-3"/>
        </w:rPr>
        <w:t xml:space="preserve">групе </w:t>
      </w:r>
      <w:r>
        <w:t xml:space="preserve">међусобно и према наручиоцу обавезују на извршење јавне набавке, а </w:t>
      </w:r>
      <w:r>
        <w:rPr>
          <w:spacing w:val="-3"/>
        </w:rPr>
        <w:t xml:space="preserve">који </w:t>
      </w:r>
      <w:r>
        <w:t>обавезно садржи податке из члана 81.</w:t>
      </w:r>
      <w:proofErr w:type="gramEnd"/>
      <w:r>
        <w:t xml:space="preserve"> </w:t>
      </w:r>
      <w:proofErr w:type="gramStart"/>
      <w:r>
        <w:rPr>
          <w:spacing w:val="-5"/>
        </w:rPr>
        <w:t>ст</w:t>
      </w:r>
      <w:proofErr w:type="gramEnd"/>
      <w:r>
        <w:rPr>
          <w:spacing w:val="-5"/>
        </w:rPr>
        <w:t xml:space="preserve">. </w:t>
      </w:r>
      <w:r>
        <w:rPr>
          <w:spacing w:val="3"/>
        </w:rPr>
        <w:t xml:space="preserve">4. </w:t>
      </w:r>
      <w:proofErr w:type="gramStart"/>
      <w:r>
        <w:t>тач</w:t>
      </w:r>
      <w:proofErr w:type="gramEnd"/>
      <w:r>
        <w:t xml:space="preserve">. </w:t>
      </w:r>
      <w:r>
        <w:rPr>
          <w:spacing w:val="3"/>
        </w:rPr>
        <w:t xml:space="preserve">1) </w:t>
      </w:r>
      <w:proofErr w:type="gramStart"/>
      <w:r>
        <w:t>и</w:t>
      </w:r>
      <w:proofErr w:type="gramEnd"/>
      <w:r>
        <w:t xml:space="preserve"> 2) ЗЈН и то </w:t>
      </w:r>
      <w:r>
        <w:rPr>
          <w:spacing w:val="-3"/>
        </w:rPr>
        <w:t>податке</w:t>
      </w:r>
      <w:r>
        <w:rPr>
          <w:spacing w:val="4"/>
        </w:rPr>
        <w:t xml:space="preserve"> </w:t>
      </w:r>
      <w:r>
        <w:t>о:</w:t>
      </w:r>
    </w:p>
    <w:p w:rsidR="00B356BF" w:rsidRDefault="00B356BF" w:rsidP="00A5077A">
      <w:pPr>
        <w:pStyle w:val="ListParagraph"/>
        <w:numPr>
          <w:ilvl w:val="1"/>
          <w:numId w:val="7"/>
        </w:numPr>
        <w:tabs>
          <w:tab w:val="left" w:pos="1035"/>
        </w:tabs>
        <w:spacing w:line="244" w:lineRule="auto"/>
        <w:ind w:right="1891" w:hanging="336"/>
        <w:jc w:val="both"/>
      </w:pPr>
      <w:r>
        <w:t xml:space="preserve">члану групе </w:t>
      </w:r>
      <w:r>
        <w:rPr>
          <w:spacing w:val="-5"/>
        </w:rPr>
        <w:t xml:space="preserve">који </w:t>
      </w:r>
      <w:r>
        <w:rPr>
          <w:spacing w:val="-4"/>
        </w:rPr>
        <w:t xml:space="preserve">ће </w:t>
      </w:r>
      <w:r>
        <w:t xml:space="preserve">бити носилац посла, односно </w:t>
      </w:r>
      <w:r>
        <w:rPr>
          <w:spacing w:val="-5"/>
        </w:rPr>
        <w:t xml:space="preserve">који </w:t>
      </w:r>
      <w:r>
        <w:rPr>
          <w:spacing w:val="-4"/>
        </w:rPr>
        <w:t xml:space="preserve">ће  </w:t>
      </w:r>
      <w:r>
        <w:t xml:space="preserve">поднети </w:t>
      </w:r>
      <w:r>
        <w:rPr>
          <w:spacing w:val="-3"/>
        </w:rPr>
        <w:t xml:space="preserve">понуду </w:t>
      </w:r>
      <w:r>
        <w:t xml:space="preserve">и  </w:t>
      </w:r>
      <w:r>
        <w:rPr>
          <w:spacing w:val="-4"/>
        </w:rPr>
        <w:t xml:space="preserve">који  </w:t>
      </w:r>
      <w:r>
        <w:t>ће заступати групу понуђача пред</w:t>
      </w:r>
      <w:r>
        <w:rPr>
          <w:spacing w:val="5"/>
        </w:rPr>
        <w:t xml:space="preserve"> </w:t>
      </w:r>
      <w:r>
        <w:t>наручиоцем,</w:t>
      </w:r>
    </w:p>
    <w:p w:rsidR="00B356BF" w:rsidRDefault="00B356BF" w:rsidP="00A5077A">
      <w:pPr>
        <w:pStyle w:val="ListParagraph"/>
        <w:numPr>
          <w:ilvl w:val="1"/>
          <w:numId w:val="7"/>
        </w:numPr>
        <w:tabs>
          <w:tab w:val="left" w:pos="1035"/>
        </w:tabs>
        <w:spacing w:before="3"/>
        <w:ind w:left="1034" w:hanging="323"/>
        <w:jc w:val="both"/>
      </w:pPr>
      <w:r>
        <w:t xml:space="preserve">опису послова </w:t>
      </w:r>
      <w:r>
        <w:rPr>
          <w:spacing w:val="-3"/>
        </w:rPr>
        <w:t xml:space="preserve">сваког </w:t>
      </w:r>
      <w:r>
        <w:t xml:space="preserve">од понуђача из </w:t>
      </w:r>
      <w:r>
        <w:rPr>
          <w:spacing w:val="-3"/>
        </w:rPr>
        <w:t xml:space="preserve">групе </w:t>
      </w:r>
      <w:r>
        <w:t>понуђача у извршењу</w:t>
      </w:r>
      <w:r>
        <w:rPr>
          <w:spacing w:val="37"/>
        </w:rPr>
        <w:t xml:space="preserve"> </w:t>
      </w:r>
      <w:r>
        <w:t>уговора</w:t>
      </w:r>
    </w:p>
    <w:p w:rsidR="00B356BF" w:rsidRDefault="00B356BF" w:rsidP="00A5077A">
      <w:pPr>
        <w:pStyle w:val="BodyText"/>
        <w:jc w:val="both"/>
        <w:rPr>
          <w:sz w:val="23"/>
        </w:rPr>
      </w:pPr>
    </w:p>
    <w:p w:rsidR="00B356BF" w:rsidRDefault="00B356BF" w:rsidP="00A5077A">
      <w:pPr>
        <w:pStyle w:val="BodyText"/>
        <w:spacing w:line="244" w:lineRule="auto"/>
        <w:ind w:left="371" w:right="1881"/>
        <w:jc w:val="both"/>
      </w:pPr>
      <w:r>
        <w:rPr>
          <w:spacing w:val="-5"/>
        </w:rPr>
        <w:t xml:space="preserve">Група </w:t>
      </w:r>
      <w:r>
        <w:t xml:space="preserve">понуђача </w:t>
      </w:r>
      <w:r>
        <w:rPr>
          <w:spacing w:val="-3"/>
        </w:rPr>
        <w:t xml:space="preserve">је </w:t>
      </w:r>
      <w:r>
        <w:t xml:space="preserve">дужна </w:t>
      </w:r>
      <w:r>
        <w:rPr>
          <w:spacing w:val="2"/>
        </w:rPr>
        <w:t xml:space="preserve">да </w:t>
      </w:r>
      <w:r>
        <w:t xml:space="preserve">достави све доказе </w:t>
      </w:r>
      <w:proofErr w:type="gramStart"/>
      <w:r>
        <w:t>о  испуњености</w:t>
      </w:r>
      <w:proofErr w:type="gramEnd"/>
      <w:r>
        <w:t xml:space="preserve">  </w:t>
      </w:r>
      <w:r>
        <w:rPr>
          <w:spacing w:val="-3"/>
        </w:rPr>
        <w:t xml:space="preserve">услова  </w:t>
      </w:r>
      <w:r>
        <w:rPr>
          <w:spacing w:val="-5"/>
        </w:rPr>
        <w:t xml:space="preserve">који  </w:t>
      </w:r>
      <w:r w:rsidR="003235AF">
        <w:t xml:space="preserve">су наведени у поглављу </w:t>
      </w:r>
      <w:r>
        <w:t xml:space="preserve">V ове </w:t>
      </w:r>
      <w:r>
        <w:rPr>
          <w:spacing w:val="-2"/>
        </w:rPr>
        <w:t xml:space="preserve">конкурсне </w:t>
      </w:r>
      <w:r>
        <w:t xml:space="preserve">документације, у складу </w:t>
      </w:r>
      <w:r>
        <w:rPr>
          <w:spacing w:val="2"/>
        </w:rPr>
        <w:t xml:space="preserve">са </w:t>
      </w:r>
      <w:r>
        <w:rPr>
          <w:spacing w:val="-4"/>
        </w:rPr>
        <w:t xml:space="preserve">Упутством </w:t>
      </w:r>
      <w:r>
        <w:rPr>
          <w:spacing w:val="-6"/>
        </w:rPr>
        <w:t xml:space="preserve">како </w:t>
      </w:r>
      <w:r>
        <w:t xml:space="preserve">се доказује испуњеност услова. </w:t>
      </w:r>
      <w:proofErr w:type="gramStart"/>
      <w:r>
        <w:t xml:space="preserve">Понуђачи из </w:t>
      </w:r>
      <w:r>
        <w:rPr>
          <w:spacing w:val="-3"/>
        </w:rPr>
        <w:t xml:space="preserve">групе </w:t>
      </w:r>
      <w:r>
        <w:t xml:space="preserve">понуђача одговарају неограничено солидарно према </w:t>
      </w:r>
      <w:r>
        <w:rPr>
          <w:spacing w:val="-4"/>
        </w:rPr>
        <w:t>наручиоцу.</w:t>
      </w:r>
      <w:proofErr w:type="gramEnd"/>
      <w:r>
        <w:rPr>
          <w:spacing w:val="-4"/>
        </w:rPr>
        <w:t xml:space="preserve"> </w:t>
      </w:r>
      <w:r>
        <w:t xml:space="preserve">Задруга </w:t>
      </w:r>
      <w:r>
        <w:rPr>
          <w:spacing w:val="-3"/>
        </w:rPr>
        <w:t xml:space="preserve">може </w:t>
      </w:r>
      <w:r>
        <w:t xml:space="preserve">поднети </w:t>
      </w:r>
      <w:r>
        <w:rPr>
          <w:spacing w:val="-2"/>
        </w:rPr>
        <w:t xml:space="preserve">понуду </w:t>
      </w:r>
      <w:r>
        <w:t xml:space="preserve">самостално, у своје име, а за </w:t>
      </w:r>
      <w:r>
        <w:rPr>
          <w:spacing w:val="-4"/>
        </w:rPr>
        <w:t xml:space="preserve">рачун </w:t>
      </w:r>
      <w:r>
        <w:t xml:space="preserve">задругара или заједничку </w:t>
      </w:r>
      <w:r>
        <w:rPr>
          <w:spacing w:val="-2"/>
        </w:rPr>
        <w:t xml:space="preserve">понуду </w:t>
      </w:r>
      <w:r>
        <w:t xml:space="preserve">у име задругара.Ако задруга подноси </w:t>
      </w:r>
      <w:proofErr w:type="gramStart"/>
      <w:r>
        <w:rPr>
          <w:spacing w:val="-3"/>
        </w:rPr>
        <w:t xml:space="preserve">понуду  </w:t>
      </w:r>
      <w:r>
        <w:t>у</w:t>
      </w:r>
      <w:proofErr w:type="gramEnd"/>
      <w:r>
        <w:t xml:space="preserve"> своје име за обавезе из поступка јавне набавке и уговора о јавној набавци одговара задруга и задругари у складу </w:t>
      </w:r>
      <w:r>
        <w:rPr>
          <w:spacing w:val="2"/>
        </w:rPr>
        <w:t xml:space="preserve">са </w:t>
      </w:r>
      <w:r>
        <w:rPr>
          <w:spacing w:val="-2"/>
        </w:rPr>
        <w:t xml:space="preserve">ЗЈНом. </w:t>
      </w:r>
      <w:r>
        <w:rPr>
          <w:spacing w:val="-6"/>
        </w:rPr>
        <w:t xml:space="preserve">Ако </w:t>
      </w:r>
      <w:r>
        <w:t xml:space="preserve">задруга подноси  заједничку понуду  у име  задругара за обавезе </w:t>
      </w:r>
      <w:r>
        <w:rPr>
          <w:spacing w:val="-3"/>
        </w:rPr>
        <w:t xml:space="preserve">из </w:t>
      </w:r>
      <w:r>
        <w:t xml:space="preserve">поступка јавне набавке и </w:t>
      </w:r>
      <w:r>
        <w:rPr>
          <w:spacing w:val="-3"/>
        </w:rPr>
        <w:t xml:space="preserve">уговора </w:t>
      </w:r>
      <w:r>
        <w:t>о  јавној  набавци  неограничено солидарно одговарају</w:t>
      </w:r>
      <w:r>
        <w:rPr>
          <w:spacing w:val="-10"/>
        </w:rPr>
        <w:t xml:space="preserve"> </w:t>
      </w:r>
      <w:r>
        <w:t>задругари.</w:t>
      </w:r>
    </w:p>
    <w:p w:rsidR="00B356BF" w:rsidRDefault="00B356BF" w:rsidP="00B356BF">
      <w:pPr>
        <w:pStyle w:val="BodyText"/>
        <w:spacing w:before="10"/>
        <w:rPr>
          <w:sz w:val="23"/>
        </w:rPr>
      </w:pPr>
    </w:p>
    <w:p w:rsidR="00B356BF" w:rsidRDefault="00B356BF" w:rsidP="00B356BF">
      <w:pPr>
        <w:pStyle w:val="Heading2"/>
        <w:numPr>
          <w:ilvl w:val="0"/>
          <w:numId w:val="7"/>
        </w:numPr>
        <w:tabs>
          <w:tab w:val="left" w:pos="750"/>
          <w:tab w:val="left" w:pos="751"/>
          <w:tab w:val="left" w:pos="1777"/>
          <w:tab w:val="left" w:pos="2156"/>
          <w:tab w:val="left" w:pos="3357"/>
          <w:tab w:val="left" w:pos="4854"/>
          <w:tab w:val="left" w:pos="6288"/>
          <w:tab w:val="left" w:pos="7027"/>
          <w:tab w:val="left" w:pos="7728"/>
          <w:tab w:val="left" w:pos="8112"/>
        </w:tabs>
        <w:spacing w:line="244" w:lineRule="auto"/>
        <w:ind w:left="371" w:right="1880" w:firstLine="0"/>
      </w:pPr>
      <w:r>
        <w:rPr>
          <w:spacing w:val="-8"/>
        </w:rPr>
        <w:t>НАЧИН</w:t>
      </w:r>
      <w:r>
        <w:rPr>
          <w:spacing w:val="-8"/>
        </w:rPr>
        <w:tab/>
      </w:r>
      <w:r>
        <w:t>И</w:t>
      </w:r>
      <w:r>
        <w:tab/>
        <w:t>УСЛОВИ</w:t>
      </w:r>
      <w:r>
        <w:tab/>
        <w:t>ПЛАЋАЊА,</w:t>
      </w:r>
      <w:r>
        <w:tab/>
      </w:r>
      <w:r>
        <w:rPr>
          <w:spacing w:val="-8"/>
        </w:rPr>
        <w:t>ГАРАНТНИ</w:t>
      </w:r>
      <w:r>
        <w:rPr>
          <w:spacing w:val="-8"/>
        </w:rPr>
        <w:tab/>
      </w:r>
      <w:r>
        <w:t>РОК,</w:t>
      </w:r>
      <w:r>
        <w:tab/>
      </w:r>
      <w:r>
        <w:rPr>
          <w:spacing w:val="-4"/>
        </w:rPr>
        <w:t>КАО</w:t>
      </w:r>
      <w:r>
        <w:rPr>
          <w:spacing w:val="-4"/>
        </w:rPr>
        <w:tab/>
      </w:r>
      <w:r>
        <w:t>И</w:t>
      </w:r>
      <w:r>
        <w:tab/>
      </w:r>
      <w:r>
        <w:rPr>
          <w:spacing w:val="-6"/>
        </w:rPr>
        <w:t xml:space="preserve">ДРУГЕ </w:t>
      </w:r>
      <w:r>
        <w:t xml:space="preserve">ОКОЛНОСТИ </w:t>
      </w:r>
      <w:r>
        <w:rPr>
          <w:spacing w:val="-4"/>
        </w:rPr>
        <w:t xml:space="preserve">ОД </w:t>
      </w:r>
      <w:r>
        <w:t xml:space="preserve">КОЈИХ ЗАВИСИ </w:t>
      </w:r>
      <w:r>
        <w:rPr>
          <w:spacing w:val="-4"/>
        </w:rPr>
        <w:t>ПРИХВАТЉИВОСТ</w:t>
      </w:r>
      <w:r>
        <w:rPr>
          <w:spacing w:val="42"/>
        </w:rPr>
        <w:t xml:space="preserve"> </w:t>
      </w:r>
      <w:r>
        <w:rPr>
          <w:spacing w:val="-4"/>
        </w:rPr>
        <w:t>ПОНУДЕ</w:t>
      </w:r>
    </w:p>
    <w:p w:rsidR="00B356BF" w:rsidRDefault="00B356BF" w:rsidP="00B356BF">
      <w:pPr>
        <w:pStyle w:val="BodyText"/>
        <w:spacing w:before="3"/>
        <w:rPr>
          <w:b/>
        </w:rPr>
      </w:pPr>
    </w:p>
    <w:p w:rsidR="00B356BF" w:rsidRPr="00A5077A" w:rsidRDefault="00A5077A" w:rsidP="00A5077A">
      <w:pPr>
        <w:tabs>
          <w:tab w:val="left" w:pos="771"/>
        </w:tabs>
        <w:rPr>
          <w:i/>
        </w:rPr>
      </w:pPr>
      <w:r w:rsidRPr="00A5077A">
        <w:rPr>
          <w:b/>
        </w:rPr>
        <w:t xml:space="preserve">       </w:t>
      </w:r>
      <w:r w:rsidR="00B356BF" w:rsidRPr="00A5077A">
        <w:rPr>
          <w:b/>
          <w:u w:val="single"/>
        </w:rPr>
        <w:t xml:space="preserve">Захтеви у </w:t>
      </w:r>
      <w:r w:rsidR="00B356BF" w:rsidRPr="00A5077A">
        <w:rPr>
          <w:b/>
          <w:spacing w:val="-3"/>
          <w:u w:val="single"/>
        </w:rPr>
        <w:t xml:space="preserve">погледу </w:t>
      </w:r>
      <w:r w:rsidR="00B356BF" w:rsidRPr="00A5077A">
        <w:rPr>
          <w:b/>
          <w:u w:val="single"/>
        </w:rPr>
        <w:t xml:space="preserve">начина, </w:t>
      </w:r>
      <w:r w:rsidR="00B356BF" w:rsidRPr="00A5077A">
        <w:rPr>
          <w:b/>
          <w:spacing w:val="-3"/>
          <w:u w:val="single"/>
        </w:rPr>
        <w:t xml:space="preserve">рока </w:t>
      </w:r>
      <w:r w:rsidR="00B356BF" w:rsidRPr="00A5077A">
        <w:rPr>
          <w:b/>
          <w:u w:val="single"/>
        </w:rPr>
        <w:t xml:space="preserve">и </w:t>
      </w:r>
      <w:r w:rsidR="00B356BF" w:rsidRPr="00A5077A">
        <w:rPr>
          <w:b/>
          <w:spacing w:val="-3"/>
          <w:u w:val="single"/>
        </w:rPr>
        <w:t>услова</w:t>
      </w:r>
      <w:r w:rsidR="00B356BF" w:rsidRPr="00A5077A">
        <w:rPr>
          <w:b/>
          <w:spacing w:val="26"/>
          <w:u w:val="single"/>
        </w:rPr>
        <w:t xml:space="preserve"> </w:t>
      </w:r>
      <w:r w:rsidR="00B356BF" w:rsidRPr="00A5077A">
        <w:rPr>
          <w:b/>
          <w:u w:val="single"/>
        </w:rPr>
        <w:t>плаћања</w:t>
      </w:r>
      <w:r w:rsidR="00B356BF" w:rsidRPr="00A5077A">
        <w:rPr>
          <w:i/>
          <w:u w:val="single"/>
        </w:rPr>
        <w:t>.</w:t>
      </w:r>
    </w:p>
    <w:p w:rsidR="00873E12" w:rsidRPr="00873E12" w:rsidRDefault="00873E12" w:rsidP="00873E12">
      <w:pPr>
        <w:widowControl/>
        <w:adjustRightInd w:val="0"/>
        <w:rPr>
          <w:rFonts w:eastAsiaTheme="minorHAnsi"/>
        </w:rPr>
      </w:pPr>
      <w:r>
        <w:rPr>
          <w:rFonts w:eastAsiaTheme="minorHAnsi"/>
        </w:rPr>
        <w:t xml:space="preserve">       </w:t>
      </w:r>
      <w:r w:rsidRPr="00873E12">
        <w:rPr>
          <w:rFonts w:eastAsiaTheme="minorHAnsi"/>
        </w:rPr>
        <w:t xml:space="preserve">Плаћање ће се вршити у року од најдуже 45 дана од дана пријема рачуна (фактуре), </w:t>
      </w:r>
    </w:p>
    <w:p w:rsidR="00873E12" w:rsidRDefault="00873E12" w:rsidP="00873E12">
      <w:pPr>
        <w:widowControl/>
        <w:adjustRightInd w:val="0"/>
        <w:rPr>
          <w:rFonts w:eastAsiaTheme="minorHAnsi"/>
        </w:rPr>
      </w:pPr>
      <w:r>
        <w:rPr>
          <w:rFonts w:eastAsiaTheme="minorHAnsi"/>
        </w:rPr>
        <w:t xml:space="preserve">       </w:t>
      </w:r>
      <w:proofErr w:type="gramStart"/>
      <w:r w:rsidRPr="00873E12">
        <w:rPr>
          <w:rFonts w:eastAsiaTheme="minorHAnsi"/>
        </w:rPr>
        <w:t>рачунајући</w:t>
      </w:r>
      <w:proofErr w:type="gramEnd"/>
      <w:r w:rsidRPr="00873E12">
        <w:rPr>
          <w:rFonts w:eastAsiaTheme="minorHAnsi"/>
        </w:rPr>
        <w:t xml:space="preserve"> од дана уредно примљене фактуре за пружене услуге </w:t>
      </w:r>
    </w:p>
    <w:p w:rsidR="00873E12" w:rsidRDefault="00873E12" w:rsidP="00873E12">
      <w:pPr>
        <w:widowControl/>
        <w:adjustRightInd w:val="0"/>
        <w:rPr>
          <w:rFonts w:eastAsiaTheme="minorHAnsi"/>
        </w:rPr>
      </w:pPr>
      <w:r>
        <w:rPr>
          <w:rFonts w:eastAsiaTheme="minorHAnsi"/>
        </w:rPr>
        <w:t xml:space="preserve">       </w:t>
      </w:r>
      <w:r w:rsidRPr="00873E12">
        <w:rPr>
          <w:rFonts w:eastAsiaTheme="minorHAnsi"/>
        </w:rPr>
        <w:t>(</w:t>
      </w:r>
      <w:proofErr w:type="gramStart"/>
      <w:r w:rsidRPr="00873E12">
        <w:rPr>
          <w:rFonts w:eastAsiaTheme="minorHAnsi"/>
        </w:rPr>
        <w:t>потврђене</w:t>
      </w:r>
      <w:proofErr w:type="gramEnd"/>
      <w:r w:rsidRPr="00873E12">
        <w:rPr>
          <w:rFonts w:eastAsiaTheme="minorHAnsi"/>
        </w:rPr>
        <w:t xml:space="preserve"> од стране наручиоца и понуђача),</w:t>
      </w:r>
      <w:r>
        <w:rPr>
          <w:rFonts w:eastAsiaTheme="minorHAnsi"/>
        </w:rPr>
        <w:t xml:space="preserve"> </w:t>
      </w:r>
      <w:r w:rsidRPr="00873E12">
        <w:rPr>
          <w:rFonts w:eastAsiaTheme="minorHAnsi"/>
        </w:rPr>
        <w:t>са тачно наведеним називом и</w:t>
      </w:r>
      <w:r>
        <w:rPr>
          <w:rFonts w:eastAsiaTheme="minorHAnsi"/>
        </w:rPr>
        <w:t xml:space="preserve"> </w:t>
      </w:r>
      <w:r w:rsidRPr="00873E12">
        <w:rPr>
          <w:rFonts w:eastAsiaTheme="minorHAnsi"/>
        </w:rPr>
        <w:t>количином пружених услуга</w:t>
      </w:r>
      <w:r>
        <w:rPr>
          <w:rFonts w:eastAsiaTheme="minorHAnsi"/>
        </w:rPr>
        <w:t>,</w:t>
      </w:r>
    </w:p>
    <w:p w:rsidR="00873E12" w:rsidRDefault="00873E12" w:rsidP="00873E12">
      <w:pPr>
        <w:widowControl/>
        <w:adjustRightInd w:val="0"/>
        <w:rPr>
          <w:rFonts w:eastAsiaTheme="minorHAnsi"/>
        </w:rPr>
      </w:pPr>
      <w:r>
        <w:rPr>
          <w:rFonts w:eastAsiaTheme="minorHAnsi"/>
        </w:rPr>
        <w:t xml:space="preserve">      </w:t>
      </w:r>
      <w:r w:rsidRPr="00873E12">
        <w:rPr>
          <w:rFonts w:eastAsiaTheme="minorHAnsi"/>
        </w:rPr>
        <w:t xml:space="preserve"> </w:t>
      </w:r>
      <w:proofErr w:type="gramStart"/>
      <w:r w:rsidRPr="00873E12">
        <w:rPr>
          <w:rFonts w:eastAsiaTheme="minorHAnsi"/>
        </w:rPr>
        <w:t>а</w:t>
      </w:r>
      <w:proofErr w:type="gramEnd"/>
      <w:r w:rsidRPr="00873E12">
        <w:rPr>
          <w:rFonts w:eastAsiaTheme="minorHAnsi"/>
        </w:rPr>
        <w:t xml:space="preserve"> у складу са закљученим уговором.</w:t>
      </w:r>
      <w:r>
        <w:rPr>
          <w:rFonts w:eastAsiaTheme="minorHAnsi"/>
        </w:rPr>
        <w:t xml:space="preserve"> </w:t>
      </w:r>
    </w:p>
    <w:p w:rsidR="00873E12" w:rsidRPr="00873E12" w:rsidRDefault="00873E12" w:rsidP="00873E12">
      <w:pPr>
        <w:widowControl/>
        <w:adjustRightInd w:val="0"/>
        <w:rPr>
          <w:rFonts w:eastAsiaTheme="minorHAnsi"/>
        </w:rPr>
      </w:pPr>
      <w:r>
        <w:rPr>
          <w:rFonts w:eastAsiaTheme="minorHAnsi"/>
        </w:rPr>
        <w:t xml:space="preserve">       </w:t>
      </w:r>
      <w:r w:rsidRPr="00873E12">
        <w:rPr>
          <w:rFonts w:eastAsiaTheme="minorHAnsi"/>
        </w:rPr>
        <w:t xml:space="preserve">Плаћање </w:t>
      </w:r>
      <w:r>
        <w:rPr>
          <w:rFonts w:eastAsiaTheme="minorHAnsi"/>
        </w:rPr>
        <w:t xml:space="preserve">ће </w:t>
      </w:r>
      <w:r w:rsidRPr="00873E12">
        <w:rPr>
          <w:rFonts w:eastAsiaTheme="minorHAnsi"/>
        </w:rPr>
        <w:t>се вршити уплатом на рачун понуђача</w:t>
      </w:r>
      <w:r>
        <w:rPr>
          <w:rFonts w:eastAsiaTheme="minorHAnsi"/>
        </w:rPr>
        <w:t xml:space="preserve"> </w:t>
      </w:r>
      <w:r w:rsidRPr="00873E12">
        <w:rPr>
          <w:rFonts w:eastAsiaTheme="minorHAnsi"/>
        </w:rPr>
        <w:t>бр._______________________ код</w:t>
      </w:r>
    </w:p>
    <w:p w:rsidR="00873E12" w:rsidRPr="00873E12" w:rsidRDefault="00873E12" w:rsidP="00873E12">
      <w:pPr>
        <w:widowControl/>
        <w:adjustRightInd w:val="0"/>
        <w:rPr>
          <w:rFonts w:eastAsiaTheme="minorHAnsi"/>
        </w:rPr>
      </w:pPr>
      <w:r>
        <w:rPr>
          <w:rFonts w:eastAsiaTheme="minorHAnsi"/>
        </w:rPr>
        <w:t xml:space="preserve">       </w:t>
      </w:r>
      <w:proofErr w:type="gramStart"/>
      <w:r w:rsidRPr="00873E12">
        <w:rPr>
          <w:rFonts w:eastAsiaTheme="minorHAnsi"/>
        </w:rPr>
        <w:t>_______________________ (назив банке).</w:t>
      </w:r>
      <w:proofErr w:type="gramEnd"/>
      <w:r>
        <w:rPr>
          <w:rFonts w:eastAsiaTheme="minorHAnsi"/>
        </w:rPr>
        <w:t xml:space="preserve">  </w:t>
      </w:r>
      <w:proofErr w:type="gramStart"/>
      <w:r w:rsidRPr="00873E12">
        <w:rPr>
          <w:rFonts w:eastAsiaTheme="minorHAnsi"/>
        </w:rPr>
        <w:t>Понуђачу није дозвољено да захтева аванс.</w:t>
      </w:r>
      <w:proofErr w:type="gramEnd"/>
    </w:p>
    <w:p w:rsidR="00B356BF" w:rsidRDefault="00B356BF" w:rsidP="00B356BF">
      <w:pPr>
        <w:pStyle w:val="BodyText"/>
        <w:spacing w:before="7"/>
      </w:pPr>
    </w:p>
    <w:p w:rsidR="00B356BF" w:rsidRPr="00DD276B" w:rsidRDefault="00DD276B" w:rsidP="00DD276B">
      <w:pPr>
        <w:tabs>
          <w:tab w:val="left" w:pos="771"/>
        </w:tabs>
        <w:rPr>
          <w:b/>
        </w:rPr>
      </w:pPr>
      <w:r w:rsidRPr="00DD276B">
        <w:rPr>
          <w:b/>
        </w:rPr>
        <w:t xml:space="preserve">       </w:t>
      </w:r>
      <w:r w:rsidR="00B356BF" w:rsidRPr="00DD276B">
        <w:rPr>
          <w:b/>
          <w:u w:val="single"/>
        </w:rPr>
        <w:t xml:space="preserve">Захтев у </w:t>
      </w:r>
      <w:r w:rsidR="00B356BF" w:rsidRPr="00DD276B">
        <w:rPr>
          <w:b/>
          <w:spacing w:val="-3"/>
          <w:u w:val="single"/>
        </w:rPr>
        <w:t xml:space="preserve">погледу </w:t>
      </w:r>
      <w:r w:rsidR="00B356BF" w:rsidRPr="00DD276B">
        <w:rPr>
          <w:b/>
          <w:u w:val="single"/>
        </w:rPr>
        <w:t xml:space="preserve">рока и места </w:t>
      </w:r>
      <w:r w:rsidR="00B356BF" w:rsidRPr="00DD276B">
        <w:rPr>
          <w:b/>
          <w:spacing w:val="-3"/>
          <w:u w:val="single"/>
        </w:rPr>
        <w:t>испоруке</w:t>
      </w:r>
      <w:r w:rsidR="00B356BF" w:rsidRPr="00DD276B">
        <w:rPr>
          <w:b/>
          <w:spacing w:val="20"/>
          <w:u w:val="single"/>
        </w:rPr>
        <w:t xml:space="preserve"> </w:t>
      </w:r>
      <w:r w:rsidR="00B356BF" w:rsidRPr="00DD276B">
        <w:rPr>
          <w:b/>
          <w:u w:val="single"/>
        </w:rPr>
        <w:t>добара</w:t>
      </w:r>
    </w:p>
    <w:p w:rsidR="00B356BF" w:rsidRPr="00B13997" w:rsidRDefault="00873E12" w:rsidP="00B356BF">
      <w:pPr>
        <w:pStyle w:val="BodyText"/>
        <w:spacing w:before="3"/>
        <w:ind w:left="371" w:right="1977"/>
      </w:pPr>
      <w:proofErr w:type="gramStart"/>
      <w:r w:rsidRPr="00B13997">
        <w:t>Понуђач је обавезан да очитава податке на бунарима и црпним станицама Наручиоца и достави и Наручиоцу (по захтеву) најкасније у року од максимално 30 дана од дана слања захтева.</w:t>
      </w:r>
      <w:proofErr w:type="gramEnd"/>
    </w:p>
    <w:p w:rsidR="00B356BF" w:rsidRPr="00B13997" w:rsidRDefault="00B356BF" w:rsidP="00B356BF">
      <w:pPr>
        <w:pStyle w:val="BodyText"/>
        <w:spacing w:before="7"/>
        <w:rPr>
          <w:sz w:val="23"/>
        </w:rPr>
      </w:pPr>
    </w:p>
    <w:p w:rsidR="00B356BF" w:rsidRPr="00DD276B" w:rsidRDefault="00DD276B" w:rsidP="00DD276B">
      <w:pPr>
        <w:tabs>
          <w:tab w:val="left" w:pos="771"/>
        </w:tabs>
        <w:rPr>
          <w:b/>
        </w:rPr>
      </w:pPr>
      <w:r w:rsidRPr="00DD276B">
        <w:rPr>
          <w:b/>
        </w:rPr>
        <w:t xml:space="preserve">       </w:t>
      </w:r>
      <w:r w:rsidR="00B356BF" w:rsidRPr="00DD276B">
        <w:rPr>
          <w:b/>
          <w:u w:val="thick"/>
        </w:rPr>
        <w:t xml:space="preserve">Захтев у </w:t>
      </w:r>
      <w:r w:rsidR="00B356BF" w:rsidRPr="00DD276B">
        <w:rPr>
          <w:b/>
          <w:spacing w:val="-3"/>
          <w:u w:val="thick"/>
        </w:rPr>
        <w:t xml:space="preserve">погледу </w:t>
      </w:r>
      <w:r w:rsidR="00B356BF" w:rsidRPr="00DD276B">
        <w:rPr>
          <w:b/>
          <w:u w:val="thick"/>
        </w:rPr>
        <w:t>рока важења</w:t>
      </w:r>
      <w:r w:rsidR="00B356BF" w:rsidRPr="00DD276B">
        <w:rPr>
          <w:b/>
          <w:spacing w:val="19"/>
          <w:u w:val="thick"/>
        </w:rPr>
        <w:t xml:space="preserve"> </w:t>
      </w:r>
      <w:r w:rsidR="00B356BF" w:rsidRPr="00DD276B">
        <w:rPr>
          <w:b/>
          <w:u w:val="thick"/>
        </w:rPr>
        <w:t>понуде</w:t>
      </w:r>
    </w:p>
    <w:p w:rsidR="00B356BF" w:rsidRDefault="00B356BF" w:rsidP="00DD276B">
      <w:pPr>
        <w:pStyle w:val="BodyText"/>
        <w:spacing w:before="6"/>
        <w:ind w:left="371"/>
        <w:jc w:val="both"/>
      </w:pPr>
      <w:proofErr w:type="gramStart"/>
      <w:r>
        <w:t xml:space="preserve">Рок </w:t>
      </w:r>
      <w:r>
        <w:rPr>
          <w:spacing w:val="-3"/>
        </w:rPr>
        <w:t xml:space="preserve">важења </w:t>
      </w:r>
      <w:r>
        <w:t xml:space="preserve">понуде не </w:t>
      </w:r>
      <w:r>
        <w:rPr>
          <w:spacing w:val="-3"/>
        </w:rPr>
        <w:t xml:space="preserve">може </w:t>
      </w:r>
      <w:r>
        <w:t xml:space="preserve">бити краћи </w:t>
      </w:r>
      <w:r>
        <w:rPr>
          <w:spacing w:val="-4"/>
        </w:rPr>
        <w:t xml:space="preserve">од </w:t>
      </w:r>
      <w:r>
        <w:t>30 дана од дана отварања</w:t>
      </w:r>
      <w:r>
        <w:rPr>
          <w:spacing w:val="51"/>
        </w:rPr>
        <w:t xml:space="preserve"> </w:t>
      </w:r>
      <w:r>
        <w:rPr>
          <w:spacing w:val="-4"/>
        </w:rPr>
        <w:t>понуда.</w:t>
      </w:r>
      <w:proofErr w:type="gramEnd"/>
    </w:p>
    <w:p w:rsidR="00B356BF" w:rsidRDefault="00B356BF" w:rsidP="00DD276B">
      <w:pPr>
        <w:pStyle w:val="BodyText"/>
        <w:spacing w:before="1" w:line="249" w:lineRule="auto"/>
        <w:ind w:left="371" w:right="1977"/>
        <w:jc w:val="both"/>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r w:rsidR="00DD276B">
        <w:t xml:space="preserve"> </w:t>
      </w:r>
      <w:r>
        <w:rPr>
          <w:spacing w:val="-3"/>
        </w:rPr>
        <w:t xml:space="preserve">Понуђач </w:t>
      </w:r>
      <w:r>
        <w:rPr>
          <w:spacing w:val="-4"/>
        </w:rPr>
        <w:t xml:space="preserve">који </w:t>
      </w:r>
      <w:r>
        <w:t xml:space="preserve">прихвати </w:t>
      </w:r>
      <w:r>
        <w:rPr>
          <w:spacing w:val="-3"/>
        </w:rPr>
        <w:t xml:space="preserve">захтев </w:t>
      </w:r>
      <w:r>
        <w:t xml:space="preserve">за </w:t>
      </w:r>
      <w:r>
        <w:rPr>
          <w:spacing w:val="-3"/>
        </w:rPr>
        <w:t xml:space="preserve">продужење </w:t>
      </w:r>
      <w:r>
        <w:t xml:space="preserve">рока важења </w:t>
      </w:r>
      <w:r>
        <w:rPr>
          <w:spacing w:val="-4"/>
        </w:rPr>
        <w:t xml:space="preserve">понуде </w:t>
      </w:r>
      <w:proofErr w:type="gramStart"/>
      <w:r>
        <w:t xml:space="preserve">на  </w:t>
      </w:r>
      <w:r>
        <w:rPr>
          <w:spacing w:val="-3"/>
        </w:rPr>
        <w:t>може</w:t>
      </w:r>
      <w:proofErr w:type="gramEnd"/>
      <w:r>
        <w:rPr>
          <w:spacing w:val="-3"/>
        </w:rPr>
        <w:t xml:space="preserve">  </w:t>
      </w:r>
      <w:r>
        <w:t xml:space="preserve">мењати  </w:t>
      </w:r>
      <w:r>
        <w:rPr>
          <w:spacing w:val="-7"/>
        </w:rPr>
        <w:t>понуду.</w:t>
      </w:r>
    </w:p>
    <w:p w:rsidR="003D34C5" w:rsidRDefault="003D34C5" w:rsidP="00B356BF">
      <w:pPr>
        <w:spacing w:line="244" w:lineRule="auto"/>
      </w:pPr>
    </w:p>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p w:rsidR="003D34C5" w:rsidRPr="003D34C5" w:rsidRDefault="003D34C5" w:rsidP="003D34C5">
      <w:r>
        <w:t>24</w:t>
      </w:r>
    </w:p>
    <w:p w:rsidR="003D34C5" w:rsidRDefault="003D34C5" w:rsidP="003D34C5"/>
    <w:p w:rsidR="00B356BF" w:rsidRPr="003D34C5" w:rsidRDefault="00B356BF" w:rsidP="003D34C5">
      <w:pPr>
        <w:sectPr w:rsidR="00B356BF" w:rsidRPr="003D34C5">
          <w:pgSz w:w="12240" w:h="15840"/>
          <w:pgMar w:top="1500" w:right="0" w:bottom="1620" w:left="1500" w:header="0" w:footer="1424" w:gutter="0"/>
          <w:cols w:space="720"/>
        </w:sectPr>
      </w:pPr>
    </w:p>
    <w:p w:rsidR="00B356BF" w:rsidRPr="003D34C5" w:rsidRDefault="00B356BF" w:rsidP="003D34C5">
      <w:pPr>
        <w:pStyle w:val="Heading2"/>
        <w:numPr>
          <w:ilvl w:val="0"/>
          <w:numId w:val="7"/>
        </w:numPr>
        <w:tabs>
          <w:tab w:val="left" w:pos="751"/>
        </w:tabs>
        <w:spacing w:before="79" w:line="244" w:lineRule="auto"/>
        <w:ind w:left="371" w:right="1883" w:firstLine="0"/>
        <w:jc w:val="both"/>
      </w:pPr>
      <w:r>
        <w:rPr>
          <w:spacing w:val="-5"/>
        </w:rPr>
        <w:lastRenderedPageBreak/>
        <w:t xml:space="preserve">ВАЛУТА </w:t>
      </w:r>
      <w:r>
        <w:t xml:space="preserve">И </w:t>
      </w:r>
      <w:r>
        <w:rPr>
          <w:spacing w:val="-8"/>
        </w:rPr>
        <w:t xml:space="preserve">НАЧИН </w:t>
      </w:r>
      <w:r>
        <w:t xml:space="preserve">НА </w:t>
      </w:r>
      <w:r>
        <w:rPr>
          <w:spacing w:val="-3"/>
        </w:rPr>
        <w:t xml:space="preserve">КОЈИ </w:t>
      </w:r>
      <w:r>
        <w:rPr>
          <w:spacing w:val="-7"/>
        </w:rPr>
        <w:t xml:space="preserve">МОРА </w:t>
      </w:r>
      <w:r>
        <w:t xml:space="preserve">ДА </w:t>
      </w:r>
      <w:r>
        <w:rPr>
          <w:spacing w:val="-9"/>
        </w:rPr>
        <w:t xml:space="preserve">БУДЕ </w:t>
      </w:r>
      <w:r>
        <w:t xml:space="preserve">НАВЕДЕНА И </w:t>
      </w:r>
      <w:r>
        <w:rPr>
          <w:spacing w:val="-4"/>
        </w:rPr>
        <w:t xml:space="preserve">ИЗРАЖЕНА </w:t>
      </w:r>
      <w:r>
        <w:t>ЦЕНА У</w:t>
      </w:r>
      <w:r>
        <w:rPr>
          <w:spacing w:val="7"/>
        </w:rPr>
        <w:t xml:space="preserve"> </w:t>
      </w:r>
      <w:r>
        <w:rPr>
          <w:spacing w:val="-4"/>
        </w:rPr>
        <w:t>ПОНУДИ</w:t>
      </w:r>
    </w:p>
    <w:p w:rsidR="00B356BF" w:rsidRPr="00DD276B" w:rsidRDefault="00B356BF" w:rsidP="00DD276B">
      <w:pPr>
        <w:pStyle w:val="BodyText"/>
        <w:spacing w:line="244" w:lineRule="auto"/>
        <w:ind w:left="371" w:right="1880"/>
        <w:jc w:val="both"/>
      </w:pPr>
      <w:r>
        <w:t xml:space="preserve">Цена мора бити исказана у динарима, са и </w:t>
      </w:r>
      <w:r w:rsidR="00DD276B">
        <w:rPr>
          <w:color w:val="000009"/>
        </w:rPr>
        <w:t xml:space="preserve">без пореза </w:t>
      </w:r>
      <w:proofErr w:type="gramStart"/>
      <w:r>
        <w:rPr>
          <w:color w:val="000009"/>
        </w:rPr>
        <w:t>на  додату</w:t>
      </w:r>
      <w:proofErr w:type="gramEnd"/>
      <w:r>
        <w:rPr>
          <w:color w:val="000009"/>
        </w:rPr>
        <w:t xml:space="preserve">  вредност,  </w:t>
      </w:r>
      <w:r>
        <w:t xml:space="preserve">са урачунатим свим трошковима </w:t>
      </w:r>
      <w:r>
        <w:rPr>
          <w:spacing w:val="-4"/>
        </w:rPr>
        <w:t xml:space="preserve">које </w:t>
      </w:r>
      <w:r>
        <w:rPr>
          <w:spacing w:val="-3"/>
        </w:rPr>
        <w:t xml:space="preserve">понуђач  </w:t>
      </w:r>
      <w:r>
        <w:t xml:space="preserve">има  у реализацији предметне јавне набавке,  с тим </w:t>
      </w:r>
      <w:r>
        <w:rPr>
          <w:spacing w:val="2"/>
        </w:rPr>
        <w:t xml:space="preserve">да </w:t>
      </w:r>
      <w:r>
        <w:rPr>
          <w:spacing w:val="-4"/>
        </w:rPr>
        <w:t xml:space="preserve">ће </w:t>
      </w:r>
      <w:r>
        <w:rPr>
          <w:spacing w:val="2"/>
        </w:rPr>
        <w:t xml:space="preserve">се </w:t>
      </w:r>
      <w:r>
        <w:t xml:space="preserve">за оцену </w:t>
      </w:r>
      <w:r>
        <w:rPr>
          <w:spacing w:val="-2"/>
        </w:rPr>
        <w:t xml:space="preserve">понуде </w:t>
      </w:r>
      <w:r>
        <w:t>узимати у обзир цена без пореза на додату</w:t>
      </w:r>
      <w:r>
        <w:rPr>
          <w:spacing w:val="28"/>
        </w:rPr>
        <w:t xml:space="preserve"> </w:t>
      </w:r>
      <w:r>
        <w:t>вредност.</w:t>
      </w:r>
      <w:r w:rsidR="00DD276B">
        <w:t xml:space="preserve"> </w:t>
      </w:r>
      <w:proofErr w:type="gramStart"/>
      <w:r>
        <w:t xml:space="preserve">Ако је у понуди исказана неуобичајено ниска цена, наручилац ће поступити у складу са чланом </w:t>
      </w:r>
      <w:r>
        <w:rPr>
          <w:sz w:val="20"/>
        </w:rPr>
        <w:t>92.</w:t>
      </w:r>
      <w:proofErr w:type="gramEnd"/>
      <w:r>
        <w:rPr>
          <w:sz w:val="20"/>
        </w:rPr>
        <w:t xml:space="preserve"> </w:t>
      </w:r>
      <w:proofErr w:type="gramStart"/>
      <w:r>
        <w:rPr>
          <w:sz w:val="20"/>
        </w:rPr>
        <w:t>Закона.</w:t>
      </w:r>
      <w:proofErr w:type="gramEnd"/>
    </w:p>
    <w:p w:rsidR="00B356BF" w:rsidRDefault="00B356BF" w:rsidP="00B356BF">
      <w:pPr>
        <w:pStyle w:val="BodyText"/>
        <w:spacing w:before="7"/>
        <w:rPr>
          <w:sz w:val="23"/>
        </w:rPr>
      </w:pPr>
    </w:p>
    <w:p w:rsidR="00B356BF" w:rsidRDefault="00B356BF" w:rsidP="00B356BF">
      <w:pPr>
        <w:pStyle w:val="Heading2"/>
        <w:numPr>
          <w:ilvl w:val="0"/>
          <w:numId w:val="7"/>
        </w:numPr>
        <w:tabs>
          <w:tab w:val="left" w:pos="761"/>
        </w:tabs>
        <w:spacing w:line="244" w:lineRule="auto"/>
        <w:ind w:left="371" w:right="1880" w:firstLine="0"/>
        <w:jc w:val="both"/>
      </w:pPr>
      <w:r>
        <w:rPr>
          <w:spacing w:val="-3"/>
        </w:rPr>
        <w:t xml:space="preserve">ЗАШТИТА </w:t>
      </w:r>
      <w:r>
        <w:t xml:space="preserve">ПОВЕРЉИВОСТИ </w:t>
      </w:r>
      <w:r>
        <w:rPr>
          <w:spacing w:val="-6"/>
        </w:rPr>
        <w:t xml:space="preserve">ПОДАТАКА </w:t>
      </w:r>
      <w:r>
        <w:t xml:space="preserve">КОЈЕ НАРУЧИЛАЦ </w:t>
      </w:r>
      <w:r>
        <w:rPr>
          <w:spacing w:val="-4"/>
        </w:rPr>
        <w:t xml:space="preserve">СТАВЉА ПОНУЂАЧИМА </w:t>
      </w:r>
      <w:r>
        <w:t xml:space="preserve">НА </w:t>
      </w:r>
      <w:r>
        <w:rPr>
          <w:spacing w:val="-7"/>
        </w:rPr>
        <w:t xml:space="preserve">РАСПОЛАГАЊЕ, </w:t>
      </w:r>
      <w:r>
        <w:t xml:space="preserve">УКЉУЧУЈУЋИ И </w:t>
      </w:r>
      <w:r>
        <w:rPr>
          <w:spacing w:val="-3"/>
        </w:rPr>
        <w:t xml:space="preserve">ЊИХОВЕ </w:t>
      </w:r>
      <w:r>
        <w:rPr>
          <w:spacing w:val="-4"/>
        </w:rPr>
        <w:t>ПОДИЗВОЂАЧЕ</w:t>
      </w:r>
    </w:p>
    <w:p w:rsidR="00B356BF" w:rsidRDefault="00B356BF" w:rsidP="00B356BF">
      <w:pPr>
        <w:pStyle w:val="BodyText"/>
        <w:spacing w:before="114" w:line="244" w:lineRule="auto"/>
        <w:ind w:left="371" w:right="1883"/>
        <w:jc w:val="both"/>
      </w:pPr>
      <w:proofErr w:type="gramStart"/>
      <w:r>
        <w:t>Предметна набавка не садржи поверљиве информације које наручилац ставља на располагање.</w:t>
      </w:r>
      <w:proofErr w:type="gramEnd"/>
    </w:p>
    <w:p w:rsidR="00B356BF" w:rsidRDefault="00B356BF" w:rsidP="00B356BF">
      <w:pPr>
        <w:pStyle w:val="BodyText"/>
        <w:spacing w:before="9"/>
        <w:rPr>
          <w:sz w:val="32"/>
        </w:rPr>
      </w:pPr>
    </w:p>
    <w:p w:rsidR="00B356BF" w:rsidRPr="003D34C5" w:rsidRDefault="00B356BF" w:rsidP="003D34C5">
      <w:pPr>
        <w:pStyle w:val="Heading2"/>
        <w:numPr>
          <w:ilvl w:val="0"/>
          <w:numId w:val="7"/>
        </w:numPr>
        <w:tabs>
          <w:tab w:val="left" w:pos="948"/>
        </w:tabs>
        <w:spacing w:line="249" w:lineRule="auto"/>
        <w:ind w:left="371" w:right="1880" w:firstLine="0"/>
        <w:jc w:val="both"/>
      </w:pPr>
      <w:r>
        <w:rPr>
          <w:spacing w:val="-5"/>
        </w:rPr>
        <w:t xml:space="preserve">ДОДАТНЕ </w:t>
      </w:r>
      <w:r>
        <w:t xml:space="preserve">ИНФОРМАЦИЈЕ ИЛИ ПОЈАШЊЕЊА У ВЕЗИ </w:t>
      </w:r>
      <w:r>
        <w:rPr>
          <w:spacing w:val="-5"/>
        </w:rPr>
        <w:t xml:space="preserve">СА </w:t>
      </w:r>
      <w:r>
        <w:t>ПРИПРЕМАЊЕМ</w:t>
      </w:r>
      <w:r>
        <w:rPr>
          <w:spacing w:val="5"/>
        </w:rPr>
        <w:t xml:space="preserve"> </w:t>
      </w:r>
      <w:r>
        <w:rPr>
          <w:spacing w:val="-4"/>
        </w:rPr>
        <w:t>ПОНУДЕ</w:t>
      </w:r>
    </w:p>
    <w:p w:rsidR="00B356BF" w:rsidRDefault="00B356BF" w:rsidP="00B356BF">
      <w:pPr>
        <w:spacing w:line="244" w:lineRule="auto"/>
        <w:ind w:left="371" w:right="1875"/>
        <w:jc w:val="both"/>
      </w:pPr>
      <w:r>
        <w:t xml:space="preserve">Заинтересовано лице </w:t>
      </w:r>
      <w:r>
        <w:rPr>
          <w:spacing w:val="-3"/>
        </w:rPr>
        <w:t xml:space="preserve">може, </w:t>
      </w:r>
      <w:r>
        <w:t xml:space="preserve">у писаном облику </w:t>
      </w:r>
      <w:r>
        <w:rPr>
          <w:i/>
        </w:rPr>
        <w:t>путем поште на адресу наручиоца Карађорђева 49</w:t>
      </w:r>
      <w:proofErr w:type="gramStart"/>
      <w:r>
        <w:rPr>
          <w:i/>
        </w:rPr>
        <w:t>,23330</w:t>
      </w:r>
      <w:proofErr w:type="gramEnd"/>
      <w:r>
        <w:rPr>
          <w:i/>
        </w:rPr>
        <w:t xml:space="preserve"> Нови Кнежевац, електронске поште </w:t>
      </w:r>
      <w:r>
        <w:rPr>
          <w:i/>
          <w:spacing w:val="-4"/>
        </w:rPr>
        <w:t xml:space="preserve">на </w:t>
      </w:r>
      <w:r>
        <w:rPr>
          <w:i/>
          <w:color w:val="0000FF"/>
          <w:u w:val="single" w:color="0000FF"/>
        </w:rPr>
        <w:t>e-mail</w:t>
      </w:r>
      <w:r>
        <w:rPr>
          <w:i/>
          <w:color w:val="0000FF"/>
        </w:rPr>
        <w:t xml:space="preserve"> </w:t>
      </w:r>
      <w:hyperlink r:id="rId13" w:history="1">
        <w:r w:rsidR="00331CD5" w:rsidRPr="00F405ED">
          <w:rPr>
            <w:rStyle w:val="Hyperlink"/>
            <w:i/>
            <w:u w:color="0000FF"/>
          </w:rPr>
          <w:t>suzana.jkp@gmail.com</w:t>
        </w:r>
      </w:hyperlink>
      <w:r>
        <w:rPr>
          <w:i/>
          <w:color w:val="0000FF"/>
        </w:rPr>
        <w:t xml:space="preserve"> </w:t>
      </w:r>
      <w:r>
        <w:rPr>
          <w:i/>
        </w:rPr>
        <w:t xml:space="preserve">или </w:t>
      </w:r>
      <w:r>
        <w:rPr>
          <w:i/>
          <w:spacing w:val="-4"/>
        </w:rPr>
        <w:t xml:space="preserve">факсом на </w:t>
      </w:r>
      <w:r>
        <w:rPr>
          <w:i/>
        </w:rPr>
        <w:t xml:space="preserve">број 0230/83-190 </w:t>
      </w:r>
      <w:r>
        <w:t xml:space="preserve">тражити од наручиоца додатне информације или појашњења у вези </w:t>
      </w:r>
      <w:r>
        <w:rPr>
          <w:spacing w:val="2"/>
        </w:rPr>
        <w:t xml:space="preserve">са </w:t>
      </w:r>
      <w:r>
        <w:t xml:space="preserve">припремањем </w:t>
      </w:r>
      <w:r>
        <w:rPr>
          <w:spacing w:val="-4"/>
        </w:rPr>
        <w:t xml:space="preserve">понуде, </w:t>
      </w:r>
      <w:r>
        <w:t xml:space="preserve">при чему </w:t>
      </w:r>
      <w:r>
        <w:rPr>
          <w:spacing w:val="-3"/>
        </w:rPr>
        <w:t xml:space="preserve">може </w:t>
      </w:r>
      <w:r>
        <w:t xml:space="preserve">да </w:t>
      </w:r>
      <w:r>
        <w:rPr>
          <w:spacing w:val="-4"/>
        </w:rPr>
        <w:t xml:space="preserve">укаже </w:t>
      </w:r>
      <w:r>
        <w:t xml:space="preserve">наручиоцу и на евентуално </w:t>
      </w:r>
      <w:r>
        <w:rPr>
          <w:spacing w:val="-4"/>
        </w:rPr>
        <w:t xml:space="preserve">уочене </w:t>
      </w:r>
      <w:r>
        <w:t>недостатке и неправилности у конкурсној документацији, најкасније 5 дана пре истека рока за подношење</w:t>
      </w:r>
      <w:r>
        <w:rPr>
          <w:spacing w:val="42"/>
        </w:rPr>
        <w:t xml:space="preserve"> </w:t>
      </w:r>
      <w:r>
        <w:rPr>
          <w:spacing w:val="-3"/>
        </w:rPr>
        <w:t>понуде.</w:t>
      </w:r>
    </w:p>
    <w:p w:rsidR="00B356BF" w:rsidRDefault="00B356BF" w:rsidP="00B356BF">
      <w:pPr>
        <w:pStyle w:val="BodyText"/>
        <w:spacing w:before="7" w:line="247" w:lineRule="auto"/>
        <w:ind w:left="371" w:right="1882"/>
        <w:jc w:val="both"/>
      </w:pPr>
      <w:r>
        <w:t xml:space="preserve">Наручилац </w:t>
      </w:r>
      <w:r>
        <w:rPr>
          <w:spacing w:val="-4"/>
        </w:rPr>
        <w:t xml:space="preserve">ће </w:t>
      </w:r>
      <w:r>
        <w:t xml:space="preserve">у року </w:t>
      </w:r>
      <w:r>
        <w:rPr>
          <w:spacing w:val="-4"/>
        </w:rPr>
        <w:t xml:space="preserve">од </w:t>
      </w:r>
      <w:r>
        <w:t xml:space="preserve">3 (три) дана </w:t>
      </w:r>
      <w:r>
        <w:rPr>
          <w:spacing w:val="-4"/>
        </w:rPr>
        <w:t xml:space="preserve">од </w:t>
      </w:r>
      <w:r>
        <w:t xml:space="preserve">дана </w:t>
      </w:r>
      <w:proofErr w:type="gramStart"/>
      <w:r>
        <w:t xml:space="preserve">пријема  </w:t>
      </w:r>
      <w:r>
        <w:rPr>
          <w:spacing w:val="-3"/>
        </w:rPr>
        <w:t>захтева</w:t>
      </w:r>
      <w:proofErr w:type="gramEnd"/>
      <w:r>
        <w:rPr>
          <w:spacing w:val="-3"/>
        </w:rPr>
        <w:t xml:space="preserve">  </w:t>
      </w:r>
      <w:r>
        <w:t xml:space="preserve">за  додатним информацијама или појашњењима </w:t>
      </w:r>
      <w:r>
        <w:rPr>
          <w:spacing w:val="-3"/>
        </w:rPr>
        <w:t xml:space="preserve">конкурсне </w:t>
      </w:r>
      <w:r>
        <w:t>документације, одговор објавити на Порталу јавних набавки и на својој интернет</w:t>
      </w:r>
      <w:r>
        <w:rPr>
          <w:spacing w:val="13"/>
        </w:rPr>
        <w:t xml:space="preserve"> </w:t>
      </w:r>
      <w:r>
        <w:t>страници.</w:t>
      </w:r>
    </w:p>
    <w:p w:rsidR="00B356BF" w:rsidRDefault="00B356BF" w:rsidP="00B356BF">
      <w:pPr>
        <w:pStyle w:val="BodyText"/>
        <w:spacing w:line="249" w:lineRule="auto"/>
        <w:ind w:left="371" w:right="1881"/>
        <w:jc w:val="both"/>
      </w:pPr>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331CD5">
        <w:rPr>
          <w:b/>
        </w:rPr>
        <w:t>ЈН бр.1.2.</w:t>
      </w:r>
      <w:r w:rsidR="00873E12">
        <w:rPr>
          <w:b/>
        </w:rPr>
        <w:t>4</w:t>
      </w:r>
      <w:r w:rsidR="00331CD5">
        <w:rPr>
          <w:b/>
        </w:rPr>
        <w:t>/2020</w:t>
      </w:r>
      <w:proofErr w:type="gramStart"/>
      <w:r>
        <w:rPr>
          <w:b/>
        </w:rPr>
        <w:t>.</w:t>
      </w:r>
      <w:r>
        <w:t>.</w:t>
      </w:r>
      <w:proofErr w:type="gramEnd"/>
    </w:p>
    <w:p w:rsidR="00B356BF" w:rsidRDefault="00B356BF" w:rsidP="00B356BF">
      <w:pPr>
        <w:pStyle w:val="BodyText"/>
        <w:spacing w:line="244" w:lineRule="auto"/>
        <w:ind w:left="371" w:right="1884"/>
        <w:jc w:val="both"/>
      </w:pPr>
      <w:r>
        <w:rPr>
          <w:spacing w:val="-5"/>
        </w:rPr>
        <w:t xml:space="preserve">Ако </w:t>
      </w:r>
      <w:r>
        <w:t xml:space="preserve">наручилац измени или допуни конкурсну документацију 8 или мање </w:t>
      </w:r>
      <w:proofErr w:type="gramStart"/>
      <w:r>
        <w:t>дана  пре</w:t>
      </w:r>
      <w:proofErr w:type="gramEnd"/>
      <w:r>
        <w:t xml:space="preserve">  истека рока за подношење </w:t>
      </w:r>
      <w:r>
        <w:rPr>
          <w:spacing w:val="-4"/>
        </w:rPr>
        <w:t xml:space="preserve">понуда, </w:t>
      </w:r>
      <w:r>
        <w:t xml:space="preserve">дужан </w:t>
      </w:r>
      <w:r>
        <w:rPr>
          <w:spacing w:val="-3"/>
        </w:rPr>
        <w:t xml:space="preserve">је </w:t>
      </w:r>
      <w:r>
        <w:t xml:space="preserve">да </w:t>
      </w:r>
      <w:r>
        <w:rPr>
          <w:spacing w:val="-3"/>
        </w:rPr>
        <w:t xml:space="preserve">продужи </w:t>
      </w:r>
      <w:r>
        <w:rPr>
          <w:spacing w:val="3"/>
        </w:rPr>
        <w:t xml:space="preserve">рок </w:t>
      </w:r>
      <w:r>
        <w:t xml:space="preserve">за подношење </w:t>
      </w:r>
      <w:r>
        <w:rPr>
          <w:spacing w:val="-4"/>
        </w:rPr>
        <w:t xml:space="preserve">понуда </w:t>
      </w:r>
      <w:r>
        <w:t>и објави обавештење о продужењу рока за подношење</w:t>
      </w:r>
      <w:r>
        <w:rPr>
          <w:spacing w:val="20"/>
        </w:rPr>
        <w:t xml:space="preserve"> </w:t>
      </w:r>
      <w:r>
        <w:rPr>
          <w:spacing w:val="-3"/>
        </w:rPr>
        <w:t>понуда.</w:t>
      </w:r>
    </w:p>
    <w:p w:rsidR="00B356BF" w:rsidRDefault="00B356BF" w:rsidP="00B356BF">
      <w:pPr>
        <w:pStyle w:val="BodyText"/>
        <w:ind w:left="371" w:right="1880"/>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B356BF" w:rsidRDefault="00B356BF" w:rsidP="00B356BF">
      <w:pPr>
        <w:pStyle w:val="BodyText"/>
        <w:spacing w:before="9" w:line="244" w:lineRule="auto"/>
        <w:ind w:left="371" w:right="1882"/>
        <w:jc w:val="both"/>
      </w:pPr>
      <w:proofErr w:type="gramStart"/>
      <w:r>
        <w:t>Тражење додатних информација или појашњења у вези са припремањем понуде телефоном није дозвољено.</w:t>
      </w:r>
      <w:proofErr w:type="gramEnd"/>
    </w:p>
    <w:p w:rsidR="00B356BF" w:rsidRDefault="00B356BF" w:rsidP="00B356BF">
      <w:pPr>
        <w:pStyle w:val="BodyText"/>
        <w:spacing w:before="2"/>
        <w:ind w:left="371"/>
        <w:jc w:val="both"/>
      </w:pPr>
      <w:r>
        <w:t>Комуникација у поступку јавне набавке врши се искључиво на начин одређен чланом</w:t>
      </w:r>
    </w:p>
    <w:p w:rsidR="00B356BF" w:rsidRDefault="00B356BF" w:rsidP="00B356BF">
      <w:pPr>
        <w:pStyle w:val="ListParagraph"/>
        <w:numPr>
          <w:ilvl w:val="0"/>
          <w:numId w:val="5"/>
        </w:numPr>
        <w:tabs>
          <w:tab w:val="left" w:pos="713"/>
        </w:tabs>
        <w:spacing w:before="6"/>
        <w:ind w:hanging="342"/>
        <w:jc w:val="both"/>
      </w:pPr>
      <w:r>
        <w:t>ЗЈН, и</w:t>
      </w:r>
      <w:r>
        <w:rPr>
          <w:spacing w:val="7"/>
        </w:rPr>
        <w:t xml:space="preserve"> </w:t>
      </w:r>
      <w:r>
        <w:t>то:</w:t>
      </w:r>
    </w:p>
    <w:p w:rsidR="00B356BF" w:rsidRDefault="00B356BF" w:rsidP="00B356BF">
      <w:pPr>
        <w:pStyle w:val="ListParagraph"/>
        <w:numPr>
          <w:ilvl w:val="1"/>
          <w:numId w:val="5"/>
        </w:numPr>
        <w:tabs>
          <w:tab w:val="left" w:pos="1174"/>
        </w:tabs>
        <w:spacing w:before="6" w:line="244" w:lineRule="auto"/>
        <w:ind w:left="371" w:right="1882" w:firstLine="662"/>
      </w:pPr>
      <w:r>
        <w:t>путем електронске поште или поште, као и објављивањем од стране наручиоца на Порталу јавних набавки и на својој интернет</w:t>
      </w:r>
      <w:r>
        <w:rPr>
          <w:spacing w:val="16"/>
        </w:rPr>
        <w:t xml:space="preserve"> </w:t>
      </w:r>
      <w:r>
        <w:t>страници;</w:t>
      </w:r>
    </w:p>
    <w:p w:rsidR="003D34C5" w:rsidRPr="003D34C5" w:rsidRDefault="00B356BF" w:rsidP="00B356BF">
      <w:pPr>
        <w:pStyle w:val="ListParagraph"/>
        <w:numPr>
          <w:ilvl w:val="1"/>
          <w:numId w:val="5"/>
        </w:numPr>
        <w:tabs>
          <w:tab w:val="left" w:pos="1236"/>
        </w:tabs>
        <w:spacing w:before="3" w:line="247" w:lineRule="auto"/>
        <w:ind w:left="371" w:right="1882" w:firstLine="720"/>
        <w:rPr>
          <w:b/>
        </w:rPr>
      </w:pPr>
      <w:r>
        <w:rPr>
          <w:spacing w:val="-6"/>
        </w:rPr>
        <w:t xml:space="preserve">ако </w:t>
      </w:r>
      <w:r>
        <w:rPr>
          <w:spacing w:val="-3"/>
        </w:rPr>
        <w:t xml:space="preserve">је </w:t>
      </w:r>
      <w:r>
        <w:t xml:space="preserve">документ из поступка јавне набавке достављен од стране наручиоца или понуђача путем електронске поште, страна </w:t>
      </w:r>
      <w:r>
        <w:rPr>
          <w:spacing w:val="-5"/>
        </w:rPr>
        <w:t xml:space="preserve">која </w:t>
      </w:r>
      <w:r>
        <w:rPr>
          <w:spacing w:val="-3"/>
        </w:rPr>
        <w:t xml:space="preserve">је </w:t>
      </w:r>
      <w:r>
        <w:t xml:space="preserve">извршила достављање дужна </w:t>
      </w:r>
      <w:r>
        <w:rPr>
          <w:spacing w:val="-3"/>
        </w:rPr>
        <w:t xml:space="preserve">је </w:t>
      </w:r>
      <w:r>
        <w:t xml:space="preserve">да од </w:t>
      </w:r>
      <w:r>
        <w:rPr>
          <w:spacing w:val="-3"/>
        </w:rPr>
        <w:t xml:space="preserve">друге </w:t>
      </w:r>
      <w:r>
        <w:t xml:space="preserve">стране </w:t>
      </w:r>
      <w:r>
        <w:rPr>
          <w:spacing w:val="-3"/>
        </w:rPr>
        <w:t xml:space="preserve">захтева </w:t>
      </w:r>
      <w:r>
        <w:rPr>
          <w:spacing w:val="2"/>
        </w:rPr>
        <w:t xml:space="preserve">да </w:t>
      </w:r>
      <w:r>
        <w:t xml:space="preserve">на исти начин потврди пријем тог документа,  </w:t>
      </w:r>
      <w:r>
        <w:rPr>
          <w:spacing w:val="-3"/>
        </w:rPr>
        <w:t xml:space="preserve">што  је  </w:t>
      </w:r>
      <w:r>
        <w:t xml:space="preserve">друга страна дужна </w:t>
      </w:r>
      <w:r>
        <w:rPr>
          <w:spacing w:val="2"/>
        </w:rPr>
        <w:t xml:space="preserve">да </w:t>
      </w:r>
      <w:r>
        <w:rPr>
          <w:spacing w:val="-4"/>
        </w:rPr>
        <w:t xml:space="preserve">то </w:t>
      </w:r>
      <w:r>
        <w:t xml:space="preserve">и учини када </w:t>
      </w:r>
      <w:r>
        <w:rPr>
          <w:spacing w:val="-3"/>
        </w:rPr>
        <w:t xml:space="preserve">је </w:t>
      </w:r>
      <w:r>
        <w:rPr>
          <w:spacing w:val="-4"/>
        </w:rPr>
        <w:t xml:space="preserve">то </w:t>
      </w:r>
      <w:r>
        <w:rPr>
          <w:spacing w:val="-3"/>
        </w:rPr>
        <w:t xml:space="preserve">неопходно као </w:t>
      </w:r>
      <w:r>
        <w:t xml:space="preserve">доказ </w:t>
      </w:r>
      <w:r>
        <w:rPr>
          <w:spacing w:val="2"/>
        </w:rPr>
        <w:t xml:space="preserve">да </w:t>
      </w:r>
      <w:r>
        <w:rPr>
          <w:spacing w:val="-3"/>
        </w:rPr>
        <w:t xml:space="preserve">је </w:t>
      </w:r>
      <w:r>
        <w:t>извршено достављање.</w:t>
      </w:r>
      <w:r>
        <w:rPr>
          <w:u w:val="thick"/>
        </w:rPr>
        <w:t xml:space="preserve"> </w:t>
      </w:r>
    </w:p>
    <w:p w:rsidR="003D34C5" w:rsidRPr="003D34C5" w:rsidRDefault="003D34C5" w:rsidP="003D34C5">
      <w:pPr>
        <w:tabs>
          <w:tab w:val="left" w:pos="1236"/>
        </w:tabs>
        <w:spacing w:before="3" w:line="247" w:lineRule="auto"/>
        <w:ind w:right="1882"/>
      </w:pPr>
    </w:p>
    <w:p w:rsidR="003D34C5" w:rsidRPr="003D34C5" w:rsidRDefault="00B356BF" w:rsidP="003D34C5">
      <w:pPr>
        <w:tabs>
          <w:tab w:val="left" w:pos="1236"/>
        </w:tabs>
        <w:spacing w:before="3" w:line="247" w:lineRule="auto"/>
        <w:ind w:left="371" w:right="1882"/>
        <w:jc w:val="both"/>
        <w:rPr>
          <w:b/>
          <w:sz w:val="18"/>
          <w:szCs w:val="18"/>
        </w:rPr>
      </w:pPr>
      <w:r w:rsidRPr="003D34C5">
        <w:rPr>
          <w:b/>
          <w:sz w:val="18"/>
          <w:szCs w:val="18"/>
          <w:u w:val="thick"/>
        </w:rPr>
        <w:t xml:space="preserve">Правило </w:t>
      </w:r>
      <w:r w:rsidRPr="003D34C5">
        <w:rPr>
          <w:b/>
          <w:spacing w:val="-3"/>
          <w:sz w:val="18"/>
          <w:szCs w:val="18"/>
          <w:u w:val="thick"/>
        </w:rPr>
        <w:t xml:space="preserve">за </w:t>
      </w:r>
      <w:r w:rsidRPr="003D34C5">
        <w:rPr>
          <w:b/>
          <w:sz w:val="18"/>
          <w:szCs w:val="18"/>
          <w:u w:val="thick"/>
        </w:rPr>
        <w:t>одвијање комуникације путем електронске поште: Радно време</w:t>
      </w:r>
      <w:r w:rsidRPr="003D34C5">
        <w:rPr>
          <w:b/>
          <w:sz w:val="18"/>
          <w:szCs w:val="18"/>
          <w:u w:val="single"/>
        </w:rPr>
        <w:t xml:space="preserve"> предузећа је понедељак-петак од 06:30 часова до 14:30 часова. Сва електронска</w:t>
      </w:r>
      <w:r w:rsidRPr="003D34C5">
        <w:rPr>
          <w:b/>
          <w:sz w:val="18"/>
          <w:szCs w:val="18"/>
          <w:u w:val="thick"/>
        </w:rPr>
        <w:t xml:space="preserve"> пошта примљена до </w:t>
      </w:r>
      <w:proofErr w:type="gramStart"/>
      <w:r w:rsidRPr="003D34C5">
        <w:rPr>
          <w:b/>
          <w:sz w:val="18"/>
          <w:szCs w:val="18"/>
          <w:u w:val="thick"/>
        </w:rPr>
        <w:t>14:30  часова</w:t>
      </w:r>
      <w:proofErr w:type="gramEnd"/>
      <w:r w:rsidRPr="003D34C5">
        <w:rPr>
          <w:b/>
          <w:sz w:val="18"/>
          <w:szCs w:val="18"/>
          <w:u w:val="thick"/>
        </w:rPr>
        <w:t xml:space="preserve">  биће  заведена  истог  радног  дана.  </w:t>
      </w:r>
      <w:proofErr w:type="gramStart"/>
      <w:r w:rsidRPr="003D34C5">
        <w:rPr>
          <w:b/>
          <w:sz w:val="18"/>
          <w:szCs w:val="18"/>
          <w:u w:val="thick"/>
        </w:rPr>
        <w:t>Пошта  која</w:t>
      </w:r>
      <w:proofErr w:type="gramEnd"/>
      <w:r w:rsidRPr="003D34C5">
        <w:rPr>
          <w:b/>
          <w:sz w:val="18"/>
          <w:szCs w:val="18"/>
          <w:u w:val="single"/>
        </w:rPr>
        <w:t xml:space="preserve"> је примљена после радног времена биће заведена наредног радног дана.</w:t>
      </w:r>
      <w:r w:rsidRPr="003D34C5">
        <w:rPr>
          <w:b/>
          <w:spacing w:val="-14"/>
          <w:sz w:val="18"/>
          <w:szCs w:val="18"/>
          <w:u w:val="single"/>
        </w:rPr>
        <w:t xml:space="preserve"> </w:t>
      </w:r>
      <w:r w:rsidRPr="003D34C5">
        <w:rPr>
          <w:b/>
          <w:spacing w:val="-4"/>
          <w:sz w:val="18"/>
          <w:szCs w:val="18"/>
          <w:u w:val="single"/>
        </w:rPr>
        <w:t>Ако</w:t>
      </w:r>
      <w:r w:rsidR="003D34C5" w:rsidRPr="003D34C5">
        <w:rPr>
          <w:b/>
          <w:sz w:val="18"/>
          <w:szCs w:val="18"/>
        </w:rPr>
        <w:t xml:space="preserve"> </w:t>
      </w:r>
      <w:r w:rsidR="003D34C5" w:rsidRPr="003D34C5">
        <w:rPr>
          <w:b/>
          <w:sz w:val="18"/>
          <w:szCs w:val="18"/>
          <w:u w:val="thick"/>
        </w:rPr>
        <w:t>електронска пошта стигне за дане викенда или дане када је државни празник,</w:t>
      </w:r>
      <w:r w:rsidR="003D34C5" w:rsidRPr="003D34C5">
        <w:rPr>
          <w:b/>
          <w:sz w:val="18"/>
          <w:szCs w:val="18"/>
        </w:rPr>
        <w:t xml:space="preserve"> </w:t>
      </w:r>
      <w:r w:rsidR="003D34C5" w:rsidRPr="003D34C5">
        <w:rPr>
          <w:b/>
          <w:sz w:val="18"/>
          <w:szCs w:val="18"/>
          <w:u w:val="thick"/>
        </w:rPr>
        <w:t>завешће се наредног радног дана.</w:t>
      </w:r>
    </w:p>
    <w:p w:rsidR="003D34C5" w:rsidRDefault="003D34C5" w:rsidP="00B356BF">
      <w:pPr>
        <w:spacing w:line="247" w:lineRule="auto"/>
      </w:pPr>
    </w:p>
    <w:p w:rsidR="003D34C5" w:rsidRPr="003D34C5" w:rsidRDefault="003D34C5" w:rsidP="003D34C5">
      <w:r>
        <w:t>25</w:t>
      </w:r>
    </w:p>
    <w:p w:rsidR="00B356BF" w:rsidRDefault="00B356BF" w:rsidP="00B356BF">
      <w:pPr>
        <w:pStyle w:val="ListParagraph"/>
        <w:numPr>
          <w:ilvl w:val="0"/>
          <w:numId w:val="4"/>
        </w:numPr>
        <w:tabs>
          <w:tab w:val="left" w:pos="727"/>
        </w:tabs>
        <w:spacing w:before="118"/>
        <w:ind w:left="371" w:right="1877" w:firstLine="0"/>
        <w:jc w:val="both"/>
        <w:rPr>
          <w:b/>
        </w:rPr>
      </w:pPr>
      <w:r>
        <w:rPr>
          <w:b/>
          <w:spacing w:val="-5"/>
        </w:rPr>
        <w:lastRenderedPageBreak/>
        <w:t xml:space="preserve">ДОДАТНА </w:t>
      </w:r>
      <w:r>
        <w:rPr>
          <w:b/>
        </w:rPr>
        <w:t xml:space="preserve">ОБЈАШЊЕЊА </w:t>
      </w:r>
      <w:r>
        <w:rPr>
          <w:b/>
          <w:spacing w:val="-4"/>
        </w:rPr>
        <w:t xml:space="preserve">ОД </w:t>
      </w:r>
      <w:r>
        <w:rPr>
          <w:b/>
          <w:spacing w:val="-5"/>
        </w:rPr>
        <w:t xml:space="preserve">ПОНУЂАЧА </w:t>
      </w:r>
      <w:r>
        <w:rPr>
          <w:b/>
        </w:rPr>
        <w:t xml:space="preserve">ПОСЛЕ </w:t>
      </w:r>
      <w:r>
        <w:rPr>
          <w:b/>
          <w:spacing w:val="-6"/>
        </w:rPr>
        <w:t xml:space="preserve">ОТВАРАЊА </w:t>
      </w:r>
      <w:r>
        <w:rPr>
          <w:b/>
          <w:spacing w:val="-4"/>
        </w:rPr>
        <w:t xml:space="preserve">ПОНУДА </w:t>
      </w:r>
      <w:r>
        <w:rPr>
          <w:b/>
        </w:rPr>
        <w:t xml:space="preserve">И </w:t>
      </w:r>
      <w:r>
        <w:rPr>
          <w:b/>
          <w:spacing w:val="-3"/>
        </w:rPr>
        <w:t xml:space="preserve">КОНТРОЛА </w:t>
      </w:r>
      <w:r>
        <w:rPr>
          <w:b/>
          <w:spacing w:val="-4"/>
        </w:rPr>
        <w:t xml:space="preserve">КОД </w:t>
      </w:r>
      <w:r>
        <w:rPr>
          <w:b/>
          <w:spacing w:val="-5"/>
        </w:rPr>
        <w:t xml:space="preserve">ПОНУЂАЧА </w:t>
      </w:r>
      <w:r>
        <w:rPr>
          <w:b/>
        </w:rPr>
        <w:t>ОДНОСНО ЊЕГОВОГ</w:t>
      </w:r>
      <w:r>
        <w:rPr>
          <w:b/>
          <w:spacing w:val="1"/>
        </w:rPr>
        <w:t xml:space="preserve"> </w:t>
      </w:r>
      <w:r>
        <w:rPr>
          <w:b/>
          <w:spacing w:val="-5"/>
        </w:rPr>
        <w:t>ПОДИЗВОЂАЧА</w:t>
      </w:r>
    </w:p>
    <w:p w:rsidR="00B356BF" w:rsidRDefault="00B356BF" w:rsidP="00B356BF">
      <w:pPr>
        <w:pStyle w:val="BodyText"/>
        <w:spacing w:before="2"/>
        <w:rPr>
          <w:b/>
          <w:sz w:val="23"/>
        </w:rPr>
      </w:pPr>
    </w:p>
    <w:p w:rsidR="00B356BF" w:rsidRDefault="00B356BF" w:rsidP="00B356BF">
      <w:pPr>
        <w:pStyle w:val="BodyText"/>
        <w:spacing w:line="244" w:lineRule="auto"/>
        <w:ind w:left="371" w:right="1885"/>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ЗЈН).</w:t>
      </w:r>
      <w:proofErr w:type="gramEnd"/>
    </w:p>
    <w:p w:rsidR="00B356BF" w:rsidRDefault="00B356BF" w:rsidP="00B356BF">
      <w:pPr>
        <w:pStyle w:val="BodyText"/>
        <w:spacing w:before="5" w:line="244" w:lineRule="auto"/>
        <w:ind w:left="371" w:right="1882"/>
        <w:jc w:val="both"/>
      </w:pPr>
      <w:r>
        <w:rPr>
          <w:spacing w:val="-8"/>
        </w:rPr>
        <w:t xml:space="preserve">Уколико </w:t>
      </w:r>
      <w:r>
        <w:t xml:space="preserve">наручилац оцени </w:t>
      </w:r>
      <w:r>
        <w:rPr>
          <w:spacing w:val="2"/>
        </w:rPr>
        <w:t xml:space="preserve">да </w:t>
      </w:r>
      <w:r>
        <w:t xml:space="preserve">су потребна додатна  објашњења  или  је  потребно извршити контролу (увид) </w:t>
      </w:r>
      <w:r>
        <w:rPr>
          <w:spacing w:val="-4"/>
        </w:rPr>
        <w:t xml:space="preserve">код </w:t>
      </w:r>
      <w:r>
        <w:t xml:space="preserve">понуђача, односно његовог подизвођача, наручилац ће понуђачу оставити примерени рок да поступи </w:t>
      </w:r>
      <w:r>
        <w:rPr>
          <w:spacing w:val="-3"/>
        </w:rPr>
        <w:t xml:space="preserve">по </w:t>
      </w:r>
      <w:r>
        <w:t>позиву  наручиоца,  односно  да омогући наручиоцу контролу</w:t>
      </w:r>
      <w:r>
        <w:rPr>
          <w:spacing w:val="24"/>
        </w:rPr>
        <w:t xml:space="preserve"> </w:t>
      </w:r>
      <w:r>
        <w:t xml:space="preserve">(увид) </w:t>
      </w:r>
      <w:r>
        <w:rPr>
          <w:spacing w:val="-7"/>
        </w:rPr>
        <w:t xml:space="preserve">код </w:t>
      </w:r>
      <w:r>
        <w:t xml:space="preserve">понуђача, </w:t>
      </w:r>
      <w:r>
        <w:rPr>
          <w:spacing w:val="-3"/>
        </w:rPr>
        <w:t xml:space="preserve">као </w:t>
      </w:r>
      <w:r>
        <w:t xml:space="preserve">и </w:t>
      </w:r>
      <w:r>
        <w:rPr>
          <w:spacing w:val="-6"/>
        </w:rPr>
        <w:t xml:space="preserve">код </w:t>
      </w:r>
      <w:r>
        <w:t>његовог подизвођача.</w:t>
      </w:r>
    </w:p>
    <w:p w:rsidR="00B356BF" w:rsidRDefault="00B356BF" w:rsidP="00B356BF">
      <w:pPr>
        <w:pStyle w:val="BodyText"/>
        <w:spacing w:before="4" w:line="244" w:lineRule="auto"/>
        <w:ind w:left="371" w:right="1887"/>
        <w:jc w:val="both"/>
      </w:pPr>
      <w:r>
        <w:t xml:space="preserve">Наручилац </w:t>
      </w:r>
      <w:r>
        <w:rPr>
          <w:spacing w:val="-3"/>
        </w:rPr>
        <w:t xml:space="preserve">може </w:t>
      </w:r>
      <w:r>
        <w:rPr>
          <w:spacing w:val="-9"/>
        </w:rPr>
        <w:t xml:space="preserve">уз </w:t>
      </w:r>
      <w:r>
        <w:t xml:space="preserve">сагласност </w:t>
      </w:r>
      <w:r>
        <w:rPr>
          <w:spacing w:val="-3"/>
        </w:rPr>
        <w:t xml:space="preserve">понуђача </w:t>
      </w:r>
      <w:r>
        <w:rPr>
          <w:spacing w:val="2"/>
        </w:rPr>
        <w:t xml:space="preserve">да </w:t>
      </w:r>
      <w:proofErr w:type="gramStart"/>
      <w:r>
        <w:t>изврши  исправке</w:t>
      </w:r>
      <w:proofErr w:type="gramEnd"/>
      <w:r>
        <w:t xml:space="preserve">  рачунских  грешака </w:t>
      </w:r>
      <w:r>
        <w:rPr>
          <w:spacing w:val="-3"/>
        </w:rPr>
        <w:t xml:space="preserve">уочених </w:t>
      </w:r>
      <w:r>
        <w:t xml:space="preserve">приликом разматрања </w:t>
      </w:r>
      <w:r>
        <w:rPr>
          <w:spacing w:val="-4"/>
        </w:rPr>
        <w:t xml:space="preserve">понуде </w:t>
      </w:r>
      <w:r>
        <w:t>по окончаном поступку</w:t>
      </w:r>
      <w:r>
        <w:rPr>
          <w:spacing w:val="32"/>
        </w:rPr>
        <w:t xml:space="preserve"> </w:t>
      </w:r>
      <w:r>
        <w:t>отварања.</w:t>
      </w:r>
    </w:p>
    <w:p w:rsidR="00B356BF" w:rsidRDefault="00B356BF" w:rsidP="00B356BF">
      <w:pPr>
        <w:pStyle w:val="BodyText"/>
        <w:spacing w:before="3"/>
        <w:ind w:left="371"/>
        <w:jc w:val="both"/>
      </w:pPr>
      <w:proofErr w:type="gramStart"/>
      <w:r>
        <w:t>У случају разлике између јединичне и укупне цене, меродавна је јединична цена.</w:t>
      </w:r>
      <w:proofErr w:type="gramEnd"/>
    </w:p>
    <w:p w:rsidR="00B356BF" w:rsidRDefault="00B356BF" w:rsidP="00B356BF">
      <w:pPr>
        <w:pStyle w:val="BodyText"/>
        <w:spacing w:before="11"/>
        <w:ind w:left="371" w:right="1877"/>
        <w:jc w:val="both"/>
      </w:pPr>
      <w:r>
        <w:rPr>
          <w:spacing w:val="-5"/>
        </w:rPr>
        <w:t xml:space="preserve">Ако </w:t>
      </w:r>
      <w:r>
        <w:t xml:space="preserve">се понуђач не </w:t>
      </w:r>
      <w:r>
        <w:rPr>
          <w:spacing w:val="-3"/>
        </w:rPr>
        <w:t xml:space="preserve">сагласи </w:t>
      </w:r>
      <w:r>
        <w:rPr>
          <w:spacing w:val="2"/>
        </w:rPr>
        <w:t xml:space="preserve">са </w:t>
      </w:r>
      <w:r>
        <w:t xml:space="preserve">исправком рачунских грешака, наручилац </w:t>
      </w:r>
      <w:proofErr w:type="gramStart"/>
      <w:r>
        <w:t>ће  његову</w:t>
      </w:r>
      <w:proofErr w:type="gramEnd"/>
      <w:r>
        <w:t xml:space="preserve">  </w:t>
      </w:r>
      <w:r>
        <w:rPr>
          <w:spacing w:val="-2"/>
        </w:rPr>
        <w:t xml:space="preserve">понуду </w:t>
      </w:r>
      <w:r>
        <w:t xml:space="preserve">одбити </w:t>
      </w:r>
      <w:r>
        <w:rPr>
          <w:spacing w:val="-3"/>
        </w:rPr>
        <w:t>као</w:t>
      </w:r>
      <w:r>
        <w:rPr>
          <w:spacing w:val="-1"/>
        </w:rPr>
        <w:t xml:space="preserve"> </w:t>
      </w:r>
      <w:r>
        <w:rPr>
          <w:spacing w:val="-4"/>
        </w:rPr>
        <w:t>неприхватљиву.</w:t>
      </w:r>
    </w:p>
    <w:p w:rsidR="00B356BF" w:rsidRDefault="00B356BF" w:rsidP="00B356BF">
      <w:pPr>
        <w:pStyle w:val="BodyText"/>
        <w:spacing w:before="7"/>
        <w:rPr>
          <w:sz w:val="23"/>
        </w:rPr>
      </w:pPr>
    </w:p>
    <w:p w:rsidR="00B356BF" w:rsidRDefault="00B356BF" w:rsidP="00B356BF">
      <w:pPr>
        <w:pStyle w:val="Heading2"/>
        <w:numPr>
          <w:ilvl w:val="0"/>
          <w:numId w:val="4"/>
        </w:numPr>
        <w:tabs>
          <w:tab w:val="left" w:pos="996"/>
        </w:tabs>
        <w:spacing w:line="249" w:lineRule="auto"/>
        <w:ind w:left="371" w:right="1882" w:firstLine="0"/>
        <w:jc w:val="both"/>
      </w:pPr>
      <w:r>
        <w:t xml:space="preserve">КОРИШЋЕЊЕ </w:t>
      </w:r>
      <w:r>
        <w:rPr>
          <w:spacing w:val="-7"/>
        </w:rPr>
        <w:t xml:space="preserve">ПАТЕНАТА </w:t>
      </w:r>
      <w:r>
        <w:t xml:space="preserve">И ОДГОВОРНОСТ </w:t>
      </w:r>
      <w:r>
        <w:rPr>
          <w:spacing w:val="2"/>
        </w:rPr>
        <w:t xml:space="preserve">ЗА </w:t>
      </w:r>
      <w:r>
        <w:t xml:space="preserve">ПОВРЕДУ ЗАШТИЋЕНИХ </w:t>
      </w:r>
      <w:r>
        <w:rPr>
          <w:spacing w:val="-10"/>
        </w:rPr>
        <w:t xml:space="preserve">ПРАВА </w:t>
      </w:r>
      <w:r>
        <w:rPr>
          <w:spacing w:val="-4"/>
        </w:rPr>
        <w:t xml:space="preserve">ИНТЕЛЕКТУАЛНЕ </w:t>
      </w:r>
      <w:r>
        <w:t>СВОЈИНЕ ТРЕЋИХ</w:t>
      </w:r>
      <w:r>
        <w:rPr>
          <w:spacing w:val="16"/>
        </w:rPr>
        <w:t xml:space="preserve"> </w:t>
      </w:r>
      <w:r>
        <w:t>ЛИЦА</w:t>
      </w:r>
    </w:p>
    <w:p w:rsidR="00B356BF" w:rsidRDefault="00B356BF" w:rsidP="00B356BF">
      <w:pPr>
        <w:pStyle w:val="BodyText"/>
        <w:spacing w:before="10"/>
        <w:rPr>
          <w:b/>
          <w:sz w:val="21"/>
        </w:rPr>
      </w:pPr>
    </w:p>
    <w:p w:rsidR="00B356BF" w:rsidRDefault="00B356BF" w:rsidP="00B356BF">
      <w:pPr>
        <w:pStyle w:val="BodyText"/>
        <w:ind w:left="371" w:right="1884"/>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B356BF" w:rsidRDefault="00B356BF" w:rsidP="00B356BF">
      <w:pPr>
        <w:pStyle w:val="BodyText"/>
        <w:spacing w:before="7"/>
        <w:rPr>
          <w:sz w:val="23"/>
        </w:rPr>
      </w:pPr>
    </w:p>
    <w:p w:rsidR="00B356BF" w:rsidRDefault="00B356BF" w:rsidP="00B356BF">
      <w:pPr>
        <w:pStyle w:val="Heading2"/>
        <w:numPr>
          <w:ilvl w:val="0"/>
          <w:numId w:val="4"/>
        </w:numPr>
        <w:tabs>
          <w:tab w:val="left" w:pos="833"/>
        </w:tabs>
        <w:spacing w:line="247" w:lineRule="auto"/>
        <w:ind w:left="371" w:right="1880" w:firstLine="0"/>
        <w:jc w:val="both"/>
      </w:pPr>
      <w:r>
        <w:rPr>
          <w:spacing w:val="-8"/>
        </w:rPr>
        <w:t xml:space="preserve">НАЧИН </w:t>
      </w:r>
      <w:r>
        <w:t xml:space="preserve">И РОК </w:t>
      </w:r>
      <w:r>
        <w:rPr>
          <w:spacing w:val="2"/>
        </w:rPr>
        <w:t xml:space="preserve">ЗА </w:t>
      </w:r>
      <w:r>
        <w:t xml:space="preserve">ПОДНОШЕЊЕ </w:t>
      </w:r>
      <w:r>
        <w:rPr>
          <w:spacing w:val="-3"/>
        </w:rPr>
        <w:t xml:space="preserve">ЗАХТЕВА </w:t>
      </w:r>
      <w:r>
        <w:rPr>
          <w:spacing w:val="2"/>
        </w:rPr>
        <w:t xml:space="preserve">ЗА </w:t>
      </w:r>
      <w:r>
        <w:t xml:space="preserve">ЗАШТИТУ </w:t>
      </w:r>
      <w:r>
        <w:rPr>
          <w:spacing w:val="-10"/>
        </w:rPr>
        <w:t xml:space="preserve">ПРАВА </w:t>
      </w:r>
      <w:r>
        <w:rPr>
          <w:spacing w:val="-5"/>
        </w:rPr>
        <w:t xml:space="preserve">ПОНУЂАЧА СА </w:t>
      </w:r>
      <w:r>
        <w:t xml:space="preserve">ДЕТАЉНИМ УПУТСТВОМ О </w:t>
      </w:r>
      <w:r>
        <w:rPr>
          <w:spacing w:val="-3"/>
        </w:rPr>
        <w:t xml:space="preserve">САДРЖИНИ </w:t>
      </w:r>
      <w:r>
        <w:t xml:space="preserve">ПОТПУНОГ </w:t>
      </w:r>
      <w:r>
        <w:rPr>
          <w:spacing w:val="-3"/>
        </w:rPr>
        <w:t>ЗАХТЕВА</w:t>
      </w:r>
    </w:p>
    <w:p w:rsidR="00B356BF" w:rsidRDefault="00B356BF" w:rsidP="00B356BF">
      <w:pPr>
        <w:pStyle w:val="BodyText"/>
        <w:spacing w:before="2"/>
        <w:rPr>
          <w:b/>
        </w:rPr>
      </w:pPr>
    </w:p>
    <w:p w:rsidR="00B356BF" w:rsidRDefault="00B356BF" w:rsidP="00B356BF">
      <w:pPr>
        <w:pStyle w:val="BodyText"/>
        <w:spacing w:line="244" w:lineRule="auto"/>
        <w:ind w:left="371" w:right="1881"/>
        <w:jc w:val="both"/>
      </w:pPr>
      <w:r>
        <w:t xml:space="preserve">Захтев за заштиту права </w:t>
      </w:r>
      <w:r>
        <w:rPr>
          <w:spacing w:val="-3"/>
        </w:rPr>
        <w:t xml:space="preserve">може </w:t>
      </w:r>
      <w:r>
        <w:rPr>
          <w:spacing w:val="2"/>
        </w:rPr>
        <w:t xml:space="preserve">да </w:t>
      </w:r>
      <w:r>
        <w:t xml:space="preserve">поднесе понуђач, односно </w:t>
      </w:r>
      <w:r>
        <w:rPr>
          <w:spacing w:val="-5"/>
        </w:rPr>
        <w:t xml:space="preserve">свако </w:t>
      </w:r>
      <w:r>
        <w:t xml:space="preserve">заинтересовано лице </w:t>
      </w:r>
      <w:r>
        <w:rPr>
          <w:spacing w:val="-5"/>
        </w:rPr>
        <w:t xml:space="preserve">које </w:t>
      </w:r>
      <w:r>
        <w:t xml:space="preserve">има интерес за доделу уговора у конкретном поступку јавне набавке и </w:t>
      </w:r>
      <w:r>
        <w:rPr>
          <w:spacing w:val="-5"/>
        </w:rPr>
        <w:t xml:space="preserve">који </w:t>
      </w:r>
      <w:r>
        <w:t xml:space="preserve">је претрпео или би могао да претрпи штету због </w:t>
      </w:r>
      <w:proofErr w:type="gramStart"/>
      <w:r>
        <w:t>поступања  наручиоца</w:t>
      </w:r>
      <w:proofErr w:type="gramEnd"/>
      <w:r>
        <w:t xml:space="preserve">  противно одредбама овог</w:t>
      </w:r>
      <w:r>
        <w:rPr>
          <w:spacing w:val="-1"/>
        </w:rPr>
        <w:t xml:space="preserve"> </w:t>
      </w:r>
      <w:r>
        <w:t>ЗЈН.</w:t>
      </w:r>
    </w:p>
    <w:p w:rsidR="00B356BF" w:rsidRDefault="00B356BF" w:rsidP="00B356BF">
      <w:pPr>
        <w:pStyle w:val="BodyText"/>
        <w:spacing w:before="5" w:line="244" w:lineRule="auto"/>
        <w:ind w:left="371" w:right="1887"/>
        <w:jc w:val="both"/>
      </w:pPr>
      <w: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B356BF" w:rsidRDefault="00B356BF" w:rsidP="00B356BF">
      <w:pPr>
        <w:pStyle w:val="BodyText"/>
        <w:spacing w:before="8" w:line="244" w:lineRule="auto"/>
        <w:ind w:left="371" w:right="1876"/>
        <w:jc w:val="both"/>
      </w:pPr>
      <w:r>
        <w:t xml:space="preserve">Захтев за заштиту права се доставља наручиоцу непосредно, електронском поштом на e-mail: </w:t>
      </w:r>
      <w:hyperlink r:id="rId14">
        <w:r>
          <w:rPr>
            <w:color w:val="0000FF"/>
            <w:u w:val="single" w:color="0000FF"/>
          </w:rPr>
          <w:t>suzana.jkp@gmail.com</w:t>
        </w:r>
        <w:r>
          <w:t>,</w:t>
        </w:r>
      </w:hyperlink>
      <w:r>
        <w:t xml:space="preserve"> </w:t>
      </w:r>
      <w:r>
        <w:rPr>
          <w:spacing w:val="-3"/>
        </w:rPr>
        <w:t xml:space="preserve">факсом </w:t>
      </w:r>
      <w:proofErr w:type="gramStart"/>
      <w:r>
        <w:t>на  број</w:t>
      </w:r>
      <w:proofErr w:type="gramEnd"/>
      <w:r>
        <w:t xml:space="preserve">  0230/83-190  или  препорученом пошиљком </w:t>
      </w:r>
      <w:r>
        <w:rPr>
          <w:spacing w:val="2"/>
        </w:rPr>
        <w:t xml:space="preserve">са </w:t>
      </w:r>
      <w:r>
        <w:t>повратницом на адресу</w:t>
      </w:r>
      <w:r>
        <w:rPr>
          <w:spacing w:val="2"/>
        </w:rPr>
        <w:t xml:space="preserve"> </w:t>
      </w:r>
      <w:r>
        <w:t>наручиоца.</w:t>
      </w:r>
    </w:p>
    <w:p w:rsidR="00B356BF" w:rsidRDefault="00B356BF" w:rsidP="00B356BF">
      <w:pPr>
        <w:pStyle w:val="BodyText"/>
        <w:spacing w:line="244" w:lineRule="auto"/>
        <w:ind w:left="371" w:right="1875"/>
        <w:jc w:val="both"/>
      </w:pPr>
      <w:proofErr w:type="gramStart"/>
      <w: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t xml:space="preserve"> </w:t>
      </w: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p>
    <w:p w:rsidR="00B356BF" w:rsidRDefault="00B356BF" w:rsidP="00B356BF">
      <w:pPr>
        <w:pStyle w:val="BodyText"/>
        <w:spacing w:before="9" w:line="244" w:lineRule="auto"/>
        <w:ind w:left="371" w:right="1882"/>
        <w:jc w:val="both"/>
      </w:pPr>
      <w:r>
        <w:t xml:space="preserve">Захтев за заштиту права </w:t>
      </w:r>
      <w:r>
        <w:rPr>
          <w:spacing w:val="-3"/>
        </w:rPr>
        <w:t xml:space="preserve">којим </w:t>
      </w:r>
      <w:r>
        <w:rPr>
          <w:spacing w:val="2"/>
        </w:rPr>
        <w:t xml:space="preserve">се </w:t>
      </w:r>
      <w:r>
        <w:t xml:space="preserve">оспорава врста поступка, садржина позива за подношење </w:t>
      </w:r>
      <w:r>
        <w:rPr>
          <w:spacing w:val="-4"/>
        </w:rPr>
        <w:t xml:space="preserve">понуда </w:t>
      </w:r>
      <w:r>
        <w:t xml:space="preserve">или </w:t>
      </w:r>
      <w:r>
        <w:rPr>
          <w:spacing w:val="-2"/>
        </w:rPr>
        <w:t xml:space="preserve">конкурсне </w:t>
      </w:r>
      <w:r>
        <w:t xml:space="preserve">документације сматраће се благовременим </w:t>
      </w:r>
      <w:r>
        <w:rPr>
          <w:spacing w:val="-6"/>
        </w:rPr>
        <w:t xml:space="preserve">ако </w:t>
      </w:r>
      <w:r>
        <w:t xml:space="preserve">је примљен </w:t>
      </w:r>
      <w:r>
        <w:rPr>
          <w:spacing w:val="-4"/>
        </w:rPr>
        <w:t xml:space="preserve">од </w:t>
      </w:r>
      <w:r>
        <w:t xml:space="preserve">стране наручиоца најкасније три дана пре истека </w:t>
      </w:r>
      <w:proofErr w:type="gramStart"/>
      <w:r>
        <w:t>рока  за</w:t>
      </w:r>
      <w:proofErr w:type="gramEnd"/>
      <w:r>
        <w:t xml:space="preserve">  подношење </w:t>
      </w:r>
      <w:r>
        <w:rPr>
          <w:spacing w:val="-3"/>
        </w:rPr>
        <w:t xml:space="preserve">понуда, </w:t>
      </w:r>
      <w:r>
        <w:t xml:space="preserve">без обзира на начин достављања и </w:t>
      </w:r>
      <w:r>
        <w:rPr>
          <w:spacing w:val="-7"/>
        </w:rPr>
        <w:t xml:space="preserve">уколико </w:t>
      </w:r>
      <w:r>
        <w:rPr>
          <w:spacing w:val="-3"/>
        </w:rPr>
        <w:t xml:space="preserve">је </w:t>
      </w:r>
      <w:r>
        <w:t>подносилац захтева у складу</w:t>
      </w:r>
      <w:r>
        <w:rPr>
          <w:spacing w:val="-18"/>
        </w:rPr>
        <w:t xml:space="preserve"> </w:t>
      </w:r>
      <w:r>
        <w:rPr>
          <w:spacing w:val="2"/>
        </w:rPr>
        <w:t>са</w:t>
      </w:r>
    </w:p>
    <w:p w:rsidR="003D34C5" w:rsidRDefault="003D34C5" w:rsidP="00B356BF">
      <w:pPr>
        <w:spacing w:line="244" w:lineRule="auto"/>
        <w:jc w:val="both"/>
      </w:pPr>
    </w:p>
    <w:p w:rsidR="003D34C5" w:rsidRPr="003D34C5" w:rsidRDefault="003D34C5" w:rsidP="003D34C5"/>
    <w:p w:rsidR="003D34C5" w:rsidRPr="003D34C5" w:rsidRDefault="003D34C5" w:rsidP="003D34C5">
      <w:r>
        <w:t>26</w:t>
      </w:r>
    </w:p>
    <w:p w:rsidR="003D34C5" w:rsidRDefault="003D34C5" w:rsidP="003D34C5"/>
    <w:p w:rsidR="00B356BF" w:rsidRPr="003D34C5" w:rsidRDefault="00B356BF" w:rsidP="003D34C5">
      <w:pPr>
        <w:sectPr w:rsidR="00B356BF" w:rsidRPr="003D34C5">
          <w:pgSz w:w="12240" w:h="15840"/>
          <w:pgMar w:top="1280" w:right="0" w:bottom="1620" w:left="1500" w:header="0" w:footer="1424" w:gutter="0"/>
          <w:cols w:space="720"/>
        </w:sectPr>
      </w:pPr>
    </w:p>
    <w:p w:rsidR="00B356BF" w:rsidRDefault="00B356BF" w:rsidP="00B356BF">
      <w:pPr>
        <w:pStyle w:val="BodyText"/>
        <w:spacing w:before="74" w:line="244" w:lineRule="auto"/>
        <w:ind w:left="371" w:right="1884"/>
        <w:jc w:val="both"/>
      </w:pPr>
      <w:proofErr w:type="gramStart"/>
      <w:r>
        <w:lastRenderedPageBreak/>
        <w:t>чланом</w:t>
      </w:r>
      <w:proofErr w:type="gramEnd"/>
      <w:r>
        <w:t xml:space="preserve"> 63. </w:t>
      </w:r>
      <w:proofErr w:type="gramStart"/>
      <w:r>
        <w:t>став</w:t>
      </w:r>
      <w:proofErr w:type="gramEnd"/>
      <w:r>
        <w:t xml:space="preserve"> 2. </w:t>
      </w:r>
      <w:proofErr w:type="gramStart"/>
      <w:r>
        <w:t>ЗЈН указао наручиоцу на евентуалне недостатке и неправилности, а наручилац исте није отклонио.</w:t>
      </w:r>
      <w:proofErr w:type="gramEnd"/>
    </w:p>
    <w:p w:rsidR="00B356BF" w:rsidRDefault="00B356BF" w:rsidP="00B356BF">
      <w:pPr>
        <w:pStyle w:val="BodyText"/>
        <w:spacing w:before="3" w:line="244" w:lineRule="auto"/>
        <w:ind w:left="371" w:right="1883"/>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B356BF" w:rsidRDefault="00B356BF" w:rsidP="00B356BF">
      <w:pPr>
        <w:pStyle w:val="BodyText"/>
        <w:spacing w:before="3" w:line="244" w:lineRule="auto"/>
        <w:ind w:left="371" w:right="1887"/>
        <w:jc w:val="both"/>
      </w:pPr>
      <w:proofErr w:type="gramStart"/>
      <w:r>
        <w:t xml:space="preserve">После доношења </w:t>
      </w:r>
      <w:r>
        <w:rPr>
          <w:spacing w:val="-3"/>
        </w:rPr>
        <w:t xml:space="preserve">одлуке </w:t>
      </w:r>
      <w:r>
        <w:t>о додели уговора из чл.108.</w:t>
      </w:r>
      <w:proofErr w:type="gramEnd"/>
      <w:r>
        <w:t xml:space="preserve"> ЗЈН или </w:t>
      </w:r>
      <w:proofErr w:type="gramStart"/>
      <w:r>
        <w:rPr>
          <w:spacing w:val="-3"/>
        </w:rPr>
        <w:t xml:space="preserve">одлуке  </w:t>
      </w:r>
      <w:r>
        <w:t>о</w:t>
      </w:r>
      <w:proofErr w:type="gramEnd"/>
      <w:r>
        <w:t xml:space="preserve">  обустави поступка јавне набавке из чл. 109. ЗЈН, рок за подношење захтева за заштиту права је   пет дана од дана објављивања </w:t>
      </w:r>
      <w:r>
        <w:rPr>
          <w:spacing w:val="-3"/>
        </w:rPr>
        <w:t xml:space="preserve">одлуке </w:t>
      </w:r>
      <w:r>
        <w:t>на Порталу јавних</w:t>
      </w:r>
      <w:r>
        <w:rPr>
          <w:spacing w:val="29"/>
        </w:rPr>
        <w:t xml:space="preserve"> </w:t>
      </w:r>
      <w:r>
        <w:t>набавки.</w:t>
      </w:r>
    </w:p>
    <w:p w:rsidR="00B356BF" w:rsidRDefault="00B356BF" w:rsidP="00B356BF">
      <w:pPr>
        <w:pStyle w:val="BodyText"/>
        <w:spacing w:before="8" w:line="244" w:lineRule="auto"/>
        <w:ind w:left="371" w:right="1880"/>
        <w:jc w:val="both"/>
      </w:pPr>
      <w:r>
        <w:t xml:space="preserve">Захтевом за заштиту права не могу се оспоравати радње </w:t>
      </w:r>
      <w:proofErr w:type="gramStart"/>
      <w:r>
        <w:t>наручиоца  предузете</w:t>
      </w:r>
      <w:proofErr w:type="gramEnd"/>
      <w:r>
        <w:t xml:space="preserve">  у поступку </w:t>
      </w:r>
      <w:r>
        <w:rPr>
          <w:spacing w:val="-3"/>
        </w:rPr>
        <w:t xml:space="preserve">јавне </w:t>
      </w:r>
      <w:r>
        <w:t xml:space="preserve">набавке </w:t>
      </w:r>
      <w:r>
        <w:rPr>
          <w:spacing w:val="-5"/>
        </w:rPr>
        <w:t xml:space="preserve">ако </w:t>
      </w:r>
      <w:r>
        <w:t xml:space="preserve">су подносиоцу захтева били или  могли  бити  познати  разлози за </w:t>
      </w:r>
      <w:r>
        <w:rPr>
          <w:spacing w:val="-3"/>
        </w:rPr>
        <w:t xml:space="preserve">његово </w:t>
      </w:r>
      <w:r>
        <w:t xml:space="preserve">подношење пре истека рока за подношење </w:t>
      </w:r>
      <w:r>
        <w:rPr>
          <w:spacing w:val="-4"/>
        </w:rPr>
        <w:t xml:space="preserve">понуда, </w:t>
      </w:r>
      <w:r>
        <w:t>а подносилац захтева га није поднео пре истека тог</w:t>
      </w:r>
      <w:r>
        <w:rPr>
          <w:spacing w:val="19"/>
        </w:rPr>
        <w:t xml:space="preserve"> </w:t>
      </w:r>
      <w:r>
        <w:t>рока.</w:t>
      </w:r>
    </w:p>
    <w:p w:rsidR="00B356BF" w:rsidRDefault="00B356BF" w:rsidP="00B356BF">
      <w:pPr>
        <w:pStyle w:val="BodyText"/>
        <w:spacing w:before="5" w:line="244" w:lineRule="auto"/>
        <w:ind w:left="371" w:right="1977"/>
      </w:pPr>
      <w:r>
        <w:rPr>
          <w:spacing w:val="-5"/>
        </w:rPr>
        <w:t xml:space="preserve">Ако </w:t>
      </w:r>
      <w:r>
        <w:rPr>
          <w:spacing w:val="-3"/>
        </w:rPr>
        <w:t xml:space="preserve">је </w:t>
      </w:r>
      <w:r>
        <w:t xml:space="preserve">у истом поступку јавне набавке поново поднет </w:t>
      </w:r>
      <w:r>
        <w:rPr>
          <w:spacing w:val="-3"/>
        </w:rPr>
        <w:t xml:space="preserve">захтев </w:t>
      </w:r>
      <w:r>
        <w:t xml:space="preserve">за заштиту права од стране истог подносиоца </w:t>
      </w:r>
      <w:r>
        <w:rPr>
          <w:spacing w:val="-3"/>
        </w:rPr>
        <w:t xml:space="preserve">захтева, </w:t>
      </w:r>
      <w:r>
        <w:t xml:space="preserve">у том захтеву се не могу оспоравати радње наручиоца </w:t>
      </w:r>
      <w:proofErr w:type="gramStart"/>
      <w:r>
        <w:t xml:space="preserve">за  </w:t>
      </w:r>
      <w:r>
        <w:rPr>
          <w:spacing w:val="-3"/>
        </w:rPr>
        <w:t>које</w:t>
      </w:r>
      <w:proofErr w:type="gramEnd"/>
      <w:r>
        <w:rPr>
          <w:spacing w:val="-3"/>
        </w:rPr>
        <w:t xml:space="preserve"> је </w:t>
      </w:r>
      <w:r>
        <w:t xml:space="preserve">подносилац захтева знао или могао знати </w:t>
      </w:r>
      <w:r>
        <w:rPr>
          <w:spacing w:val="-3"/>
        </w:rPr>
        <w:t xml:space="preserve">приликом </w:t>
      </w:r>
      <w:r>
        <w:t xml:space="preserve">подношења претходног </w:t>
      </w:r>
      <w:r>
        <w:rPr>
          <w:spacing w:val="-3"/>
        </w:rPr>
        <w:t xml:space="preserve">захтева. </w:t>
      </w:r>
      <w:proofErr w:type="gramStart"/>
      <w:r>
        <w:t>Захтев за заштиту права не задржава даље активности наручиоца у поступку јавне набавке у складу са одредбама члана 150.</w:t>
      </w:r>
      <w:proofErr w:type="gramEnd"/>
      <w:r>
        <w:t xml:space="preserve"> </w:t>
      </w:r>
      <w:proofErr w:type="gramStart"/>
      <w:r>
        <w:t>овог</w:t>
      </w:r>
      <w:proofErr w:type="gramEnd"/>
      <w:r>
        <w:rPr>
          <w:spacing w:val="6"/>
        </w:rPr>
        <w:t xml:space="preserve"> </w:t>
      </w:r>
      <w:r>
        <w:t>ЗЈН.</w:t>
      </w:r>
    </w:p>
    <w:p w:rsidR="00B356BF" w:rsidRDefault="00B356BF" w:rsidP="00B356BF">
      <w:pPr>
        <w:pStyle w:val="BodyText"/>
        <w:spacing w:before="6"/>
        <w:ind w:left="371"/>
      </w:pPr>
      <w:r>
        <w:t>Захтев за заштиту права мора да садржи:</w:t>
      </w:r>
    </w:p>
    <w:p w:rsidR="00B356BF" w:rsidRDefault="00B356BF" w:rsidP="00B356BF">
      <w:pPr>
        <w:pStyle w:val="ListParagraph"/>
        <w:numPr>
          <w:ilvl w:val="0"/>
          <w:numId w:val="3"/>
        </w:numPr>
        <w:tabs>
          <w:tab w:val="left" w:pos="622"/>
        </w:tabs>
        <w:spacing w:before="6"/>
        <w:ind w:hanging="251"/>
      </w:pPr>
      <w:r>
        <w:t xml:space="preserve">назив и адресу подносиоца </w:t>
      </w:r>
      <w:r>
        <w:rPr>
          <w:spacing w:val="-3"/>
        </w:rPr>
        <w:t xml:space="preserve">захтева </w:t>
      </w:r>
      <w:r>
        <w:t>и лице за</w:t>
      </w:r>
      <w:r>
        <w:rPr>
          <w:spacing w:val="12"/>
        </w:rPr>
        <w:t xml:space="preserve"> </w:t>
      </w:r>
      <w:r>
        <w:t>контакт;</w:t>
      </w:r>
    </w:p>
    <w:p w:rsidR="00B356BF" w:rsidRDefault="00B356BF" w:rsidP="00B356BF">
      <w:pPr>
        <w:pStyle w:val="ListParagraph"/>
        <w:numPr>
          <w:ilvl w:val="0"/>
          <w:numId w:val="3"/>
        </w:numPr>
        <w:tabs>
          <w:tab w:val="left" w:pos="622"/>
        </w:tabs>
        <w:spacing w:before="6"/>
        <w:ind w:hanging="251"/>
      </w:pPr>
      <w:r>
        <w:t>назив и адресу</w:t>
      </w:r>
      <w:r>
        <w:rPr>
          <w:spacing w:val="-11"/>
        </w:rPr>
        <w:t xml:space="preserve"> </w:t>
      </w:r>
      <w:r>
        <w:t>наручиоца;</w:t>
      </w:r>
    </w:p>
    <w:p w:rsidR="00B356BF" w:rsidRDefault="00B356BF" w:rsidP="00B356BF">
      <w:pPr>
        <w:pStyle w:val="ListParagraph"/>
        <w:numPr>
          <w:ilvl w:val="0"/>
          <w:numId w:val="3"/>
        </w:numPr>
        <w:tabs>
          <w:tab w:val="left" w:pos="564"/>
        </w:tabs>
        <w:spacing w:before="7"/>
        <w:ind w:left="563" w:hanging="193"/>
      </w:pPr>
      <w:r>
        <w:rPr>
          <w:spacing w:val="-3"/>
        </w:rPr>
        <w:t xml:space="preserve">податке </w:t>
      </w:r>
      <w:r>
        <w:t xml:space="preserve">о јавној набавци </w:t>
      </w:r>
      <w:r>
        <w:rPr>
          <w:spacing w:val="-3"/>
        </w:rPr>
        <w:t xml:space="preserve">која је </w:t>
      </w:r>
      <w:r>
        <w:t xml:space="preserve">предмет </w:t>
      </w:r>
      <w:r>
        <w:rPr>
          <w:spacing w:val="-3"/>
        </w:rPr>
        <w:t xml:space="preserve">захтева, </w:t>
      </w:r>
      <w:r>
        <w:t>односно о одлуци</w:t>
      </w:r>
      <w:r>
        <w:rPr>
          <w:spacing w:val="2"/>
        </w:rPr>
        <w:t xml:space="preserve"> </w:t>
      </w:r>
      <w:r>
        <w:t>наручиоца;</w:t>
      </w:r>
    </w:p>
    <w:p w:rsidR="00B356BF" w:rsidRDefault="00B356BF" w:rsidP="00B356BF">
      <w:pPr>
        <w:pStyle w:val="ListParagraph"/>
        <w:numPr>
          <w:ilvl w:val="0"/>
          <w:numId w:val="3"/>
        </w:numPr>
        <w:tabs>
          <w:tab w:val="left" w:pos="622"/>
        </w:tabs>
        <w:spacing w:before="6"/>
        <w:ind w:hanging="251"/>
      </w:pPr>
      <w:r>
        <w:t xml:space="preserve">повреде прописа </w:t>
      </w:r>
      <w:r>
        <w:rPr>
          <w:spacing w:val="-3"/>
        </w:rPr>
        <w:t xml:space="preserve">којима </w:t>
      </w:r>
      <w:r>
        <w:rPr>
          <w:spacing w:val="2"/>
        </w:rPr>
        <w:t xml:space="preserve">се </w:t>
      </w:r>
      <w:r>
        <w:rPr>
          <w:spacing w:val="-3"/>
        </w:rPr>
        <w:t xml:space="preserve">уређује </w:t>
      </w:r>
      <w:r>
        <w:t>поступак јавне</w:t>
      </w:r>
      <w:r>
        <w:rPr>
          <w:spacing w:val="34"/>
        </w:rPr>
        <w:t xml:space="preserve"> </w:t>
      </w:r>
      <w:r>
        <w:t>набавке;</w:t>
      </w:r>
    </w:p>
    <w:p w:rsidR="00B356BF" w:rsidRDefault="00B356BF" w:rsidP="00B356BF">
      <w:pPr>
        <w:pStyle w:val="ListParagraph"/>
        <w:numPr>
          <w:ilvl w:val="0"/>
          <w:numId w:val="3"/>
        </w:numPr>
        <w:tabs>
          <w:tab w:val="left" w:pos="617"/>
        </w:tabs>
        <w:spacing w:before="6"/>
        <w:ind w:left="616" w:hanging="246"/>
      </w:pPr>
      <w:r>
        <w:t xml:space="preserve">чињенице и доказе којима се повреде </w:t>
      </w:r>
      <w:r>
        <w:rPr>
          <w:spacing w:val="7"/>
        </w:rPr>
        <w:t xml:space="preserve"> </w:t>
      </w:r>
      <w:r>
        <w:t>доказују;</w:t>
      </w:r>
    </w:p>
    <w:p w:rsidR="00B356BF" w:rsidRDefault="00B356BF" w:rsidP="00B356BF">
      <w:pPr>
        <w:pStyle w:val="ListParagraph"/>
        <w:numPr>
          <w:ilvl w:val="0"/>
          <w:numId w:val="3"/>
        </w:numPr>
        <w:tabs>
          <w:tab w:val="left" w:pos="622"/>
        </w:tabs>
        <w:spacing w:before="6"/>
        <w:ind w:hanging="251"/>
      </w:pPr>
      <w:proofErr w:type="gramStart"/>
      <w:r>
        <w:t>потврду</w:t>
      </w:r>
      <w:proofErr w:type="gramEnd"/>
      <w:r>
        <w:t xml:space="preserve"> о  </w:t>
      </w:r>
      <w:r>
        <w:rPr>
          <w:spacing w:val="-3"/>
        </w:rPr>
        <w:t xml:space="preserve">уплати  </w:t>
      </w:r>
      <w:r>
        <w:t>таксе из члана 156. овог</w:t>
      </w:r>
      <w:r>
        <w:rPr>
          <w:spacing w:val="-16"/>
        </w:rPr>
        <w:t xml:space="preserve"> </w:t>
      </w:r>
      <w:r>
        <w:t>ЗЈН;</w:t>
      </w:r>
    </w:p>
    <w:p w:rsidR="00B356BF" w:rsidRDefault="00B356BF" w:rsidP="00B356BF">
      <w:pPr>
        <w:pStyle w:val="ListParagraph"/>
        <w:numPr>
          <w:ilvl w:val="0"/>
          <w:numId w:val="3"/>
        </w:numPr>
        <w:tabs>
          <w:tab w:val="left" w:pos="622"/>
        </w:tabs>
        <w:spacing w:before="6"/>
        <w:ind w:hanging="251"/>
      </w:pPr>
      <w:proofErr w:type="gramStart"/>
      <w:r>
        <w:t>потпис</w:t>
      </w:r>
      <w:proofErr w:type="gramEnd"/>
      <w:r>
        <w:rPr>
          <w:spacing w:val="-2"/>
        </w:rPr>
        <w:t xml:space="preserve"> </w:t>
      </w:r>
      <w:r>
        <w:t>подносиоца.</w:t>
      </w:r>
    </w:p>
    <w:p w:rsidR="00B356BF" w:rsidRDefault="00B356BF" w:rsidP="00B356BF">
      <w:pPr>
        <w:pStyle w:val="BodyText"/>
        <w:spacing w:before="7" w:line="244" w:lineRule="auto"/>
        <w:ind w:left="371" w:right="1879"/>
        <w:jc w:val="both"/>
      </w:pPr>
      <w:proofErr w:type="gramStart"/>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t xml:space="preserve"> </w:t>
      </w:r>
      <w:proofErr w:type="gramStart"/>
      <w:r>
        <w:t>став</w:t>
      </w:r>
      <w:proofErr w:type="gramEnd"/>
      <w:r>
        <w:t xml:space="preserve"> 1. </w:t>
      </w:r>
      <w:proofErr w:type="gramStart"/>
      <w:r>
        <w:t>тачка</w:t>
      </w:r>
      <w:proofErr w:type="gramEnd"/>
      <w:r>
        <w:t xml:space="preserve"> 6) ЗЈН, је:</w:t>
      </w:r>
    </w:p>
    <w:p w:rsidR="00B356BF" w:rsidRDefault="00B356BF" w:rsidP="00B356BF">
      <w:pPr>
        <w:pStyle w:val="Heading2"/>
        <w:numPr>
          <w:ilvl w:val="1"/>
          <w:numId w:val="3"/>
        </w:numPr>
        <w:tabs>
          <w:tab w:val="left" w:pos="1270"/>
        </w:tabs>
        <w:spacing w:before="8" w:line="244" w:lineRule="auto"/>
        <w:ind w:left="371" w:right="1881" w:firstLine="662"/>
        <w:jc w:val="both"/>
      </w:pPr>
      <w:proofErr w:type="gramStart"/>
      <w:r>
        <w:t xml:space="preserve">Потврда о извршеној </w:t>
      </w:r>
      <w:r>
        <w:rPr>
          <w:spacing w:val="-3"/>
        </w:rPr>
        <w:t xml:space="preserve">уплати </w:t>
      </w:r>
      <w:r>
        <w:t>таксе из члана 156.</w:t>
      </w:r>
      <w:proofErr w:type="gramEnd"/>
      <w:r>
        <w:t xml:space="preserve"> ЗЈН која садржи следеће елементе:</w:t>
      </w:r>
    </w:p>
    <w:p w:rsidR="00B356BF" w:rsidRDefault="00B356BF" w:rsidP="00B356BF">
      <w:pPr>
        <w:pStyle w:val="ListParagraph"/>
        <w:numPr>
          <w:ilvl w:val="0"/>
          <w:numId w:val="2"/>
        </w:numPr>
        <w:tabs>
          <w:tab w:val="left" w:pos="1356"/>
        </w:tabs>
        <w:spacing w:before="2"/>
        <w:jc w:val="both"/>
      </w:pPr>
      <w:r>
        <w:t xml:space="preserve">да </w:t>
      </w:r>
      <w:r>
        <w:rPr>
          <w:spacing w:val="-7"/>
        </w:rPr>
        <w:t xml:space="preserve">буде </w:t>
      </w:r>
      <w:r>
        <w:t>издата од стране банке и да садржи печат</w:t>
      </w:r>
      <w:r>
        <w:rPr>
          <w:spacing w:val="17"/>
        </w:rPr>
        <w:t xml:space="preserve"> </w:t>
      </w:r>
      <w:r>
        <w:t>банке;</w:t>
      </w:r>
    </w:p>
    <w:p w:rsidR="00B356BF" w:rsidRDefault="00B356BF" w:rsidP="00B356BF">
      <w:pPr>
        <w:pStyle w:val="ListParagraph"/>
        <w:numPr>
          <w:ilvl w:val="0"/>
          <w:numId w:val="2"/>
        </w:numPr>
        <w:tabs>
          <w:tab w:val="left" w:pos="1361"/>
        </w:tabs>
        <w:spacing w:before="2" w:line="247" w:lineRule="auto"/>
        <w:ind w:left="371" w:right="1882" w:firstLine="662"/>
        <w:jc w:val="both"/>
      </w:pPr>
      <w:proofErr w:type="gramStart"/>
      <w:r>
        <w:t>да</w:t>
      </w:r>
      <w:proofErr w:type="gramEnd"/>
      <w:r>
        <w:t xml:space="preserve"> представља доказ о извршеној </w:t>
      </w:r>
      <w:r>
        <w:rPr>
          <w:spacing w:val="-3"/>
        </w:rPr>
        <w:t xml:space="preserve">уплати </w:t>
      </w:r>
      <w:r>
        <w:t xml:space="preserve">таксе, што </w:t>
      </w:r>
      <w:r>
        <w:rPr>
          <w:spacing w:val="-3"/>
        </w:rPr>
        <w:t xml:space="preserve">значи </w:t>
      </w:r>
      <w:r>
        <w:t xml:space="preserve">да потврда мора да садржи </w:t>
      </w:r>
      <w:r>
        <w:rPr>
          <w:spacing w:val="-3"/>
        </w:rPr>
        <w:t xml:space="preserve">податак </w:t>
      </w:r>
      <w:r>
        <w:rPr>
          <w:spacing w:val="2"/>
        </w:rPr>
        <w:t xml:space="preserve">да </w:t>
      </w:r>
      <w:r>
        <w:t xml:space="preserve">је налог за уплату таксе, односно налог за пренос средстава реализован, </w:t>
      </w:r>
      <w:r>
        <w:rPr>
          <w:spacing w:val="-3"/>
        </w:rPr>
        <w:t xml:space="preserve">као </w:t>
      </w:r>
      <w:r>
        <w:t xml:space="preserve">и </w:t>
      </w:r>
      <w:r>
        <w:rPr>
          <w:spacing w:val="-5"/>
        </w:rPr>
        <w:t xml:space="preserve">датум </w:t>
      </w:r>
      <w:r>
        <w:t xml:space="preserve">извршења  налога.  * </w:t>
      </w:r>
      <w:proofErr w:type="gramStart"/>
      <w:r>
        <w:rPr>
          <w:spacing w:val="-3"/>
        </w:rPr>
        <w:t>Републичка  комисија</w:t>
      </w:r>
      <w:proofErr w:type="gramEnd"/>
      <w:r>
        <w:rPr>
          <w:spacing w:val="-3"/>
        </w:rPr>
        <w:t xml:space="preserve">  </w:t>
      </w:r>
      <w:r>
        <w:rPr>
          <w:spacing w:val="-4"/>
        </w:rPr>
        <w:t xml:space="preserve">може </w:t>
      </w:r>
      <w:r>
        <w:rPr>
          <w:spacing w:val="2"/>
        </w:rPr>
        <w:t xml:space="preserve">да </w:t>
      </w:r>
      <w:r>
        <w:t xml:space="preserve">изврши </w:t>
      </w:r>
      <w:r>
        <w:rPr>
          <w:spacing w:val="-3"/>
        </w:rPr>
        <w:t xml:space="preserve">увид </w:t>
      </w:r>
      <w:r>
        <w:t xml:space="preserve">у одговарајући извод евиденционог </w:t>
      </w:r>
      <w:r>
        <w:rPr>
          <w:spacing w:val="-3"/>
        </w:rPr>
        <w:t xml:space="preserve">рачуна </w:t>
      </w:r>
      <w:r>
        <w:t xml:space="preserve">достављеног </w:t>
      </w:r>
      <w:r>
        <w:rPr>
          <w:spacing w:val="-4"/>
        </w:rPr>
        <w:t xml:space="preserve">од </w:t>
      </w:r>
      <w:r>
        <w:t xml:space="preserve">стране Министарства финансија – </w:t>
      </w:r>
      <w:r>
        <w:rPr>
          <w:spacing w:val="-4"/>
        </w:rPr>
        <w:t xml:space="preserve">Управе </w:t>
      </w:r>
      <w:r>
        <w:t xml:space="preserve">за трезор  и на тај начин  </w:t>
      </w:r>
      <w:r>
        <w:rPr>
          <w:spacing w:val="-3"/>
        </w:rPr>
        <w:t xml:space="preserve">додатно  </w:t>
      </w:r>
      <w:r>
        <w:t xml:space="preserve">провери чињеницу </w:t>
      </w:r>
      <w:r>
        <w:rPr>
          <w:spacing w:val="2"/>
        </w:rPr>
        <w:t xml:space="preserve">да </w:t>
      </w:r>
      <w:r>
        <w:t>ли  је налог за пренос</w:t>
      </w:r>
      <w:r>
        <w:rPr>
          <w:spacing w:val="1"/>
        </w:rPr>
        <w:t xml:space="preserve"> </w:t>
      </w:r>
      <w:r>
        <w:t>реализован.</w:t>
      </w:r>
    </w:p>
    <w:p w:rsidR="00B356BF" w:rsidRDefault="00B356BF" w:rsidP="00B356BF">
      <w:pPr>
        <w:pStyle w:val="ListParagraph"/>
        <w:numPr>
          <w:ilvl w:val="0"/>
          <w:numId w:val="2"/>
        </w:numPr>
        <w:tabs>
          <w:tab w:val="left" w:pos="1361"/>
        </w:tabs>
        <w:spacing w:line="244" w:lineRule="auto"/>
        <w:ind w:left="1034" w:right="2949" w:firstLine="0"/>
        <w:jc w:val="both"/>
      </w:pPr>
      <w:proofErr w:type="gramStart"/>
      <w:r>
        <w:t>износ</w:t>
      </w:r>
      <w:proofErr w:type="gramEnd"/>
      <w:r>
        <w:t xml:space="preserve"> таксе из члана 156. ЗЈН чија </w:t>
      </w:r>
      <w:r>
        <w:rPr>
          <w:spacing w:val="2"/>
        </w:rPr>
        <w:t xml:space="preserve">се </w:t>
      </w:r>
      <w:r>
        <w:rPr>
          <w:spacing w:val="-3"/>
        </w:rPr>
        <w:t xml:space="preserve">уплата </w:t>
      </w:r>
      <w:r>
        <w:t>врши - 60.000 динара; (4) број рачуна:</w:t>
      </w:r>
      <w:r>
        <w:rPr>
          <w:spacing w:val="5"/>
        </w:rPr>
        <w:t xml:space="preserve"> </w:t>
      </w:r>
      <w:r>
        <w:t>840-30678845-06;</w:t>
      </w:r>
    </w:p>
    <w:p w:rsidR="00B356BF" w:rsidRDefault="00B356BF" w:rsidP="00B356BF">
      <w:pPr>
        <w:pStyle w:val="ListParagraph"/>
        <w:numPr>
          <w:ilvl w:val="0"/>
          <w:numId w:val="1"/>
        </w:numPr>
        <w:tabs>
          <w:tab w:val="left" w:pos="1361"/>
        </w:tabs>
        <w:jc w:val="both"/>
      </w:pPr>
      <w:r>
        <w:t>шифру плаћања: 153 или</w:t>
      </w:r>
      <w:r>
        <w:rPr>
          <w:spacing w:val="-15"/>
        </w:rPr>
        <w:t xml:space="preserve"> </w:t>
      </w:r>
      <w:r>
        <w:t>253;</w:t>
      </w:r>
    </w:p>
    <w:p w:rsidR="00B356BF" w:rsidRDefault="00B356BF" w:rsidP="00B356BF">
      <w:pPr>
        <w:pStyle w:val="ListParagraph"/>
        <w:numPr>
          <w:ilvl w:val="0"/>
          <w:numId w:val="1"/>
        </w:numPr>
        <w:tabs>
          <w:tab w:val="left" w:pos="1404"/>
        </w:tabs>
        <w:spacing w:before="5" w:line="244" w:lineRule="auto"/>
        <w:ind w:left="371" w:right="1882" w:firstLine="662"/>
      </w:pPr>
      <w:r>
        <w:t xml:space="preserve">позив на број: подаци о броју или ознаци јавне набавке поводом </w:t>
      </w:r>
      <w:r>
        <w:rPr>
          <w:spacing w:val="-4"/>
        </w:rPr>
        <w:t xml:space="preserve">које </w:t>
      </w:r>
      <w:r>
        <w:rPr>
          <w:spacing w:val="2"/>
        </w:rPr>
        <w:t xml:space="preserve">се </w:t>
      </w:r>
      <w:r>
        <w:t xml:space="preserve">подноси </w:t>
      </w:r>
      <w:r>
        <w:rPr>
          <w:spacing w:val="-3"/>
        </w:rPr>
        <w:t xml:space="preserve">захтев </w:t>
      </w:r>
      <w:r>
        <w:t>за заштиту</w:t>
      </w:r>
      <w:r>
        <w:rPr>
          <w:spacing w:val="2"/>
        </w:rPr>
        <w:t xml:space="preserve"> </w:t>
      </w:r>
      <w:r>
        <w:t>права;</w:t>
      </w:r>
    </w:p>
    <w:p w:rsidR="00B356BF" w:rsidRDefault="00B356BF" w:rsidP="00B356BF">
      <w:pPr>
        <w:pStyle w:val="ListParagraph"/>
        <w:numPr>
          <w:ilvl w:val="0"/>
          <w:numId w:val="1"/>
        </w:numPr>
        <w:tabs>
          <w:tab w:val="left" w:pos="1467"/>
          <w:tab w:val="left" w:pos="2354"/>
        </w:tabs>
        <w:spacing w:before="2" w:line="244" w:lineRule="auto"/>
        <w:ind w:left="371" w:right="1885" w:firstLine="662"/>
      </w:pPr>
      <w:proofErr w:type="gramStart"/>
      <w:r>
        <w:t>сврха</w:t>
      </w:r>
      <w:proofErr w:type="gramEnd"/>
      <w:r>
        <w:t>:  ЗЗП;  JKП  7.ОКТОБАР  ;  јавна  набавка  ЈН   1.2.</w:t>
      </w:r>
      <w:r w:rsidR="00873E12">
        <w:t>4</w:t>
      </w:r>
      <w:r>
        <w:t>/20</w:t>
      </w:r>
      <w:r w:rsidR="00331CD5">
        <w:t>20</w:t>
      </w:r>
      <w:r>
        <w:t xml:space="preserve">,   </w:t>
      </w:r>
      <w:r w:rsidRPr="00331CD5">
        <w:rPr>
          <w:i/>
        </w:rPr>
        <w:t>;</w:t>
      </w:r>
      <w:r w:rsidRPr="00331CD5">
        <w:t>.</w:t>
      </w:r>
    </w:p>
    <w:p w:rsidR="00B356BF" w:rsidRDefault="00B356BF" w:rsidP="00B356BF">
      <w:pPr>
        <w:pStyle w:val="ListParagraph"/>
        <w:numPr>
          <w:ilvl w:val="0"/>
          <w:numId w:val="1"/>
        </w:numPr>
        <w:tabs>
          <w:tab w:val="left" w:pos="1361"/>
        </w:tabs>
        <w:spacing w:before="2"/>
      </w:pPr>
      <w:r>
        <w:rPr>
          <w:spacing w:val="-2"/>
        </w:rPr>
        <w:t xml:space="preserve">корисник: </w:t>
      </w:r>
      <w:r>
        <w:rPr>
          <w:spacing w:val="-3"/>
        </w:rPr>
        <w:t>буџет Републике</w:t>
      </w:r>
      <w:r>
        <w:rPr>
          <w:spacing w:val="12"/>
        </w:rPr>
        <w:t xml:space="preserve"> </w:t>
      </w:r>
      <w:r>
        <w:t>Србије;</w:t>
      </w:r>
    </w:p>
    <w:p w:rsidR="00B356BF" w:rsidRDefault="00B356BF" w:rsidP="00B356BF">
      <w:pPr>
        <w:pStyle w:val="ListParagraph"/>
        <w:numPr>
          <w:ilvl w:val="0"/>
          <w:numId w:val="1"/>
        </w:numPr>
        <w:tabs>
          <w:tab w:val="left" w:pos="1361"/>
        </w:tabs>
        <w:spacing w:before="7" w:line="249" w:lineRule="auto"/>
        <w:ind w:left="371" w:right="1891" w:firstLine="662"/>
      </w:pPr>
      <w:r>
        <w:t xml:space="preserve">назив уплатиоца, односно назив подносиоца захтева за заштиту права за </w:t>
      </w:r>
      <w:r>
        <w:rPr>
          <w:spacing w:val="-3"/>
        </w:rPr>
        <w:t xml:space="preserve">којег је </w:t>
      </w:r>
      <w:r>
        <w:t>извршена уплата</w:t>
      </w:r>
      <w:r>
        <w:rPr>
          <w:spacing w:val="18"/>
        </w:rPr>
        <w:t xml:space="preserve"> </w:t>
      </w:r>
      <w:r>
        <w:t>таксе;</w:t>
      </w:r>
    </w:p>
    <w:p w:rsidR="00B356BF" w:rsidRDefault="00B356BF" w:rsidP="00B356BF">
      <w:pPr>
        <w:pStyle w:val="ListParagraph"/>
        <w:numPr>
          <w:ilvl w:val="0"/>
          <w:numId w:val="1"/>
        </w:numPr>
        <w:tabs>
          <w:tab w:val="left" w:pos="1471"/>
        </w:tabs>
        <w:spacing w:line="245" w:lineRule="exact"/>
        <w:ind w:left="1471" w:hanging="437"/>
        <w:rPr>
          <w:b/>
        </w:rPr>
      </w:pPr>
      <w:r>
        <w:t>потпис овлашћеног лица банке,</w:t>
      </w:r>
      <w:r>
        <w:rPr>
          <w:spacing w:val="4"/>
        </w:rPr>
        <w:t xml:space="preserve"> </w:t>
      </w:r>
      <w:r>
        <w:rPr>
          <w:b/>
        </w:rPr>
        <w:t>или</w:t>
      </w:r>
    </w:p>
    <w:p w:rsidR="003D34C5" w:rsidRPr="003D34C5" w:rsidRDefault="003D34C5" w:rsidP="003D34C5">
      <w:pPr>
        <w:spacing w:line="245" w:lineRule="exact"/>
      </w:pPr>
      <w:r>
        <w:t>27</w:t>
      </w:r>
    </w:p>
    <w:p w:rsidR="00B356BF" w:rsidRDefault="00B356BF" w:rsidP="00B356BF">
      <w:pPr>
        <w:pStyle w:val="ListParagraph"/>
        <w:numPr>
          <w:ilvl w:val="1"/>
          <w:numId w:val="3"/>
        </w:numPr>
        <w:tabs>
          <w:tab w:val="left" w:pos="1342"/>
        </w:tabs>
        <w:spacing w:before="74" w:line="244" w:lineRule="auto"/>
        <w:ind w:left="371" w:right="1880" w:firstLine="662"/>
        <w:jc w:val="both"/>
        <w:rPr>
          <w:b/>
        </w:rPr>
      </w:pPr>
      <w:r>
        <w:rPr>
          <w:b/>
        </w:rPr>
        <w:lastRenderedPageBreak/>
        <w:t xml:space="preserve">Налог </w:t>
      </w:r>
      <w:r>
        <w:rPr>
          <w:b/>
          <w:spacing w:val="-3"/>
        </w:rPr>
        <w:t xml:space="preserve">за </w:t>
      </w:r>
      <w:r>
        <w:rPr>
          <w:b/>
          <w:spacing w:val="-6"/>
        </w:rPr>
        <w:t xml:space="preserve">уплату, </w:t>
      </w:r>
      <w:r>
        <w:t xml:space="preserve">први примерак, оверен потписом овлашћеног лица  и  печатом банке или поште, </w:t>
      </w:r>
      <w:r>
        <w:rPr>
          <w:spacing w:val="-4"/>
        </w:rPr>
        <w:t xml:space="preserve">који </w:t>
      </w:r>
      <w:r>
        <w:t xml:space="preserve">садржи и све друге елементе из потврде о извршеној уплати таксе наведене </w:t>
      </w:r>
      <w:r>
        <w:rPr>
          <w:spacing w:val="-3"/>
        </w:rPr>
        <w:t xml:space="preserve">под </w:t>
      </w:r>
      <w:r>
        <w:rPr>
          <w:spacing w:val="-4"/>
        </w:rPr>
        <w:t xml:space="preserve">тачком </w:t>
      </w:r>
      <w:r>
        <w:t>1,</w:t>
      </w:r>
      <w:r>
        <w:rPr>
          <w:spacing w:val="15"/>
        </w:rPr>
        <w:t xml:space="preserve"> </w:t>
      </w:r>
      <w:r>
        <w:rPr>
          <w:b/>
        </w:rPr>
        <w:t>или</w:t>
      </w:r>
    </w:p>
    <w:p w:rsidR="00B356BF" w:rsidRDefault="00B356BF" w:rsidP="00B356BF">
      <w:pPr>
        <w:pStyle w:val="BodyText"/>
        <w:spacing w:before="10"/>
        <w:rPr>
          <w:b/>
        </w:rPr>
      </w:pPr>
    </w:p>
    <w:p w:rsidR="00B356BF" w:rsidRDefault="00B356BF" w:rsidP="00B356BF">
      <w:pPr>
        <w:pStyle w:val="ListParagraph"/>
        <w:numPr>
          <w:ilvl w:val="1"/>
          <w:numId w:val="3"/>
        </w:numPr>
        <w:tabs>
          <w:tab w:val="left" w:pos="1304"/>
        </w:tabs>
        <w:spacing w:line="247" w:lineRule="auto"/>
        <w:ind w:left="371" w:right="1881" w:firstLine="662"/>
        <w:jc w:val="both"/>
        <w:rPr>
          <w:b/>
        </w:rPr>
      </w:pPr>
      <w:r>
        <w:rPr>
          <w:b/>
        </w:rPr>
        <w:t xml:space="preserve">Потврда издата </w:t>
      </w:r>
      <w:r>
        <w:rPr>
          <w:b/>
          <w:spacing w:val="-4"/>
        </w:rPr>
        <w:t xml:space="preserve">од </w:t>
      </w:r>
      <w:r>
        <w:rPr>
          <w:b/>
        </w:rPr>
        <w:t xml:space="preserve">стране Републике Србије, Министарства финансија, </w:t>
      </w:r>
      <w:r>
        <w:rPr>
          <w:b/>
          <w:spacing w:val="-3"/>
        </w:rPr>
        <w:t xml:space="preserve">Управе за </w:t>
      </w:r>
      <w:r>
        <w:rPr>
          <w:b/>
        </w:rPr>
        <w:t xml:space="preserve">трезор, </w:t>
      </w:r>
      <w:r>
        <w:t xml:space="preserve">потписана и оверена </w:t>
      </w:r>
      <w:r>
        <w:rPr>
          <w:spacing w:val="-3"/>
        </w:rPr>
        <w:t xml:space="preserve">печатом, која </w:t>
      </w:r>
      <w:r>
        <w:t xml:space="preserve">садржи све елементе из потврде о извршеној </w:t>
      </w:r>
      <w:r>
        <w:rPr>
          <w:spacing w:val="-3"/>
        </w:rPr>
        <w:t xml:space="preserve">уплати </w:t>
      </w:r>
      <w:r>
        <w:t xml:space="preserve">таксе из </w:t>
      </w:r>
      <w:r>
        <w:rPr>
          <w:spacing w:val="-3"/>
        </w:rPr>
        <w:t xml:space="preserve">тачке </w:t>
      </w:r>
      <w:r>
        <w:t xml:space="preserve">1, осим </w:t>
      </w:r>
      <w:r>
        <w:rPr>
          <w:spacing w:val="2"/>
        </w:rPr>
        <w:t xml:space="preserve">оних </w:t>
      </w:r>
      <w:r>
        <w:t xml:space="preserve">наведених под (1) и (10), за подносиоце захтева за заштиту права </w:t>
      </w:r>
      <w:r>
        <w:rPr>
          <w:spacing w:val="-3"/>
        </w:rPr>
        <w:t xml:space="preserve">који </w:t>
      </w:r>
      <w:r>
        <w:t xml:space="preserve">имају отворен </w:t>
      </w:r>
      <w:r>
        <w:rPr>
          <w:spacing w:val="-4"/>
        </w:rPr>
        <w:t xml:space="preserve">рачун </w:t>
      </w:r>
      <w:r>
        <w:t xml:space="preserve">у оквиру  припадајућег консолидованог </w:t>
      </w:r>
      <w:r>
        <w:rPr>
          <w:spacing w:val="-3"/>
        </w:rPr>
        <w:t xml:space="preserve">рачуна </w:t>
      </w:r>
      <w:r>
        <w:t xml:space="preserve">трезора, а </w:t>
      </w:r>
      <w:r>
        <w:rPr>
          <w:spacing w:val="-3"/>
        </w:rPr>
        <w:t xml:space="preserve">који </w:t>
      </w:r>
      <w:r>
        <w:rPr>
          <w:spacing w:val="2"/>
        </w:rPr>
        <w:t xml:space="preserve">се </w:t>
      </w:r>
      <w:r>
        <w:t xml:space="preserve">води у  </w:t>
      </w:r>
      <w:r>
        <w:rPr>
          <w:spacing w:val="-4"/>
        </w:rPr>
        <w:t xml:space="preserve">Управи  </w:t>
      </w:r>
      <w:r>
        <w:t>за  трезор  (корисници буџетских средстава, корисници средстава организација за обавезно  социјално осигурање и други корисници јавних средстава),</w:t>
      </w:r>
      <w:r>
        <w:rPr>
          <w:spacing w:val="24"/>
        </w:rPr>
        <w:t xml:space="preserve"> </w:t>
      </w:r>
      <w:r>
        <w:rPr>
          <w:b/>
        </w:rPr>
        <w:t>или</w:t>
      </w:r>
    </w:p>
    <w:p w:rsidR="00B356BF" w:rsidRDefault="00B356BF" w:rsidP="00B356BF">
      <w:pPr>
        <w:pStyle w:val="BodyText"/>
        <w:spacing w:before="1"/>
        <w:rPr>
          <w:b/>
        </w:rPr>
      </w:pPr>
    </w:p>
    <w:p w:rsidR="002A5A14" w:rsidRPr="002A5A14" w:rsidRDefault="00B356BF" w:rsidP="00B356BF">
      <w:pPr>
        <w:pStyle w:val="ListParagraph"/>
        <w:numPr>
          <w:ilvl w:val="1"/>
          <w:numId w:val="3"/>
        </w:numPr>
        <w:tabs>
          <w:tab w:val="left" w:pos="1275"/>
        </w:tabs>
        <w:spacing w:line="244" w:lineRule="auto"/>
        <w:ind w:left="371" w:right="1878" w:firstLine="662"/>
        <w:jc w:val="both"/>
      </w:pPr>
      <w:r>
        <w:rPr>
          <w:b/>
        </w:rPr>
        <w:t xml:space="preserve">Потврда </w:t>
      </w:r>
      <w:r>
        <w:rPr>
          <w:b/>
          <w:spacing w:val="-3"/>
        </w:rPr>
        <w:t xml:space="preserve">издата </w:t>
      </w:r>
      <w:r>
        <w:rPr>
          <w:b/>
          <w:spacing w:val="-4"/>
        </w:rPr>
        <w:t xml:space="preserve">од </w:t>
      </w:r>
      <w:r>
        <w:rPr>
          <w:b/>
        </w:rPr>
        <w:t xml:space="preserve">стране Народне банке Србије, </w:t>
      </w:r>
      <w:r>
        <w:rPr>
          <w:spacing w:val="-5"/>
        </w:rPr>
        <w:t xml:space="preserve">која  </w:t>
      </w:r>
      <w:r>
        <w:t xml:space="preserve">садржи  све елементе из потврде о извршеној </w:t>
      </w:r>
      <w:r>
        <w:rPr>
          <w:spacing w:val="-3"/>
        </w:rPr>
        <w:t xml:space="preserve">уплати </w:t>
      </w:r>
      <w:r>
        <w:t xml:space="preserve">таксе из тачке 1, за подносиоце захтева за заштиту права (банке и други субјекти) </w:t>
      </w:r>
      <w:r>
        <w:rPr>
          <w:spacing w:val="-3"/>
        </w:rPr>
        <w:t xml:space="preserve">који  </w:t>
      </w:r>
      <w:r>
        <w:t xml:space="preserve">имају отворен </w:t>
      </w:r>
      <w:r>
        <w:rPr>
          <w:spacing w:val="-4"/>
        </w:rPr>
        <w:t xml:space="preserve">рачун  код  </w:t>
      </w:r>
      <w:r>
        <w:t xml:space="preserve">Народне банке Србије у складу  </w:t>
      </w:r>
      <w:r>
        <w:rPr>
          <w:spacing w:val="2"/>
        </w:rPr>
        <w:t xml:space="preserve">са </w:t>
      </w:r>
      <w:r>
        <w:t xml:space="preserve">ЗЈН и </w:t>
      </w:r>
      <w:r>
        <w:rPr>
          <w:spacing w:val="-2"/>
        </w:rPr>
        <w:t>другим</w:t>
      </w:r>
      <w:r>
        <w:rPr>
          <w:spacing w:val="9"/>
        </w:rPr>
        <w:t xml:space="preserve"> </w:t>
      </w:r>
      <w:r>
        <w:t>прописом.</w:t>
      </w:r>
    </w:p>
    <w:p w:rsidR="002A5A14" w:rsidRDefault="002A5A14" w:rsidP="002A5A14">
      <w:pPr>
        <w:pStyle w:val="ListParagraph"/>
      </w:pPr>
    </w:p>
    <w:p w:rsidR="002A5A14" w:rsidRPr="002A5A14" w:rsidRDefault="002A5A14" w:rsidP="002A5A14">
      <w:pPr>
        <w:tabs>
          <w:tab w:val="left" w:pos="1275"/>
        </w:tabs>
        <w:spacing w:line="244" w:lineRule="auto"/>
        <w:ind w:right="1878"/>
      </w:pPr>
      <w:proofErr w:type="gramStart"/>
      <w:r>
        <w:t>Поступак заштите права је регулисан одредбама члана 138-166.</w:t>
      </w:r>
      <w:proofErr w:type="gramEnd"/>
      <w:r>
        <w:t xml:space="preserve"> </w:t>
      </w:r>
      <w:proofErr w:type="gramStart"/>
      <w:r>
        <w:t>Закона о јавним набавкама.</w:t>
      </w:r>
      <w:proofErr w:type="gramEnd"/>
    </w:p>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Pr="002A5A14" w:rsidRDefault="002A5A14" w:rsidP="002A5A14"/>
    <w:p w:rsidR="002A5A14" w:rsidRDefault="002A5A14" w:rsidP="002A5A14"/>
    <w:p w:rsidR="002A5A14" w:rsidRDefault="002A5A14" w:rsidP="002A5A14"/>
    <w:p w:rsidR="00B356BF" w:rsidRPr="002A5A14" w:rsidRDefault="003D34C5" w:rsidP="002A5A14">
      <w:pPr>
        <w:tabs>
          <w:tab w:val="left" w:pos="2154"/>
        </w:tabs>
      </w:pPr>
      <w:r>
        <w:t>28</w:t>
      </w:r>
      <w:r w:rsidR="002A5A14">
        <w:tab/>
      </w:r>
    </w:p>
    <w:sectPr w:rsidR="00B356BF" w:rsidRPr="002A5A14" w:rsidSect="00B356BF">
      <w:footerReference w:type="default" r:id="rId15"/>
      <w:pgSz w:w="12240" w:h="15840"/>
      <w:pgMar w:top="1500" w:right="0" w:bottom="1620" w:left="1500" w:header="0" w:footer="14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A16" w:rsidRDefault="008C5A16" w:rsidP="00B46AB9">
      <w:r>
        <w:separator/>
      </w:r>
    </w:p>
  </w:endnote>
  <w:endnote w:type="continuationSeparator" w:id="1">
    <w:p w:rsidR="008C5A16" w:rsidRDefault="008C5A16" w:rsidP="00B46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16" w:rsidRDefault="00B94448">
    <w:pPr>
      <w:pStyle w:val="BodyText"/>
      <w:spacing w:line="14" w:lineRule="auto"/>
      <w:rPr>
        <w:sz w:val="20"/>
      </w:rPr>
    </w:pPr>
    <w:r w:rsidRPr="00B94448">
      <w:pict>
        <v:shapetype id="_x0000_t202" coordsize="21600,21600" o:spt="202" path="m,l,21600r21600,l21600,xe">
          <v:stroke joinstyle="miter"/>
          <v:path gradientshapeok="t" o:connecttype="rect"/>
        </v:shapetype>
        <v:shape id="_x0000_s2053" type="#_x0000_t202" style="position:absolute;margin-left:108.7pt;margin-top:706.75pt;width:345.45pt;height:40.15pt;z-index:-17413632;mso-position-horizontal-relative:page;mso-position-vertical-relative:page" filled="f" stroked="f">
          <v:textbox inset="0,0,0,0">
            <w:txbxContent>
              <w:p w:rsidR="008C5A16" w:rsidRPr="00DF1232" w:rsidRDefault="008C5A16" w:rsidP="00DF1232"/>
            </w:txbxContent>
          </v:textbox>
          <w10:wrap anchorx="page" anchory="page"/>
        </v:shape>
      </w:pict>
    </w:r>
    <w:r w:rsidRPr="00B94448">
      <w:pict>
        <v:shape id="_x0000_s2054" style="position:absolute;margin-left:88.3pt;margin-top:706.8pt;width:434.65pt;height:24.75pt;z-index:-17414144;mso-position-horizontal-relative:page;mso-position-vertical-relative:page" coordorigin="1766,14136" coordsize="8693,495" o:spt="100" adj="0,,0" path="m9480,14136r-7714,l1766,14155r7714,l9480,14136xm10459,14136r-960,l9480,14136r,19l9480,14630r19,l9499,14155r960,l10459,14136xe" fillcolor="#7f7f7f" stroked="f">
          <v:stroke joinstyle="round"/>
          <v:formulas/>
          <v:path arrowok="t" o:connecttype="segments"/>
          <w10:wrap anchorx="page" anchory="page"/>
        </v:shape>
      </w:pict>
    </w:r>
    <w:r w:rsidRPr="00B94448">
      <w:pict>
        <v:shape id="_x0000_s2052" type="#_x0000_t202" style="position:absolute;margin-left:479.15pt;margin-top:707.25pt;width:26.95pt;height:14.5pt;z-index:-17413120;mso-position-horizontal-relative:page;mso-position-vertical-relative:page" filled="f" stroked="f">
          <v:textbox inset="0,0,0,0">
            <w:txbxContent>
              <w:p w:rsidR="008C5A16" w:rsidRPr="003D34C5" w:rsidRDefault="008C5A16" w:rsidP="003D34C5"/>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16" w:rsidRDefault="00B94448">
    <w:pPr>
      <w:pStyle w:val="BodyText"/>
      <w:spacing w:line="14" w:lineRule="auto"/>
      <w:rPr>
        <w:sz w:val="20"/>
      </w:rPr>
    </w:pPr>
    <w:r w:rsidRPr="00B94448">
      <w:pict>
        <v:shape id="_x0000_s2057" style="position:absolute;margin-left:88.3pt;margin-top:706.8pt;width:434.65pt;height:24.75pt;z-index:-17409536;mso-position-horizontal-relative:page;mso-position-vertical-relative:page" coordorigin="1766,14136" coordsize="8693,495" o:spt="100" adj="0,,0" path="m9480,14136r-7714,l1766,14155r7714,l9480,14136xm10459,14136r-960,l9480,14136r,19l9480,14630r19,l9499,14155r960,l10459,14136xe" fillcolor="#7f7f7f" stroked="f">
          <v:stroke joinstyle="round"/>
          <v:formulas/>
          <v:path arrowok="t" o:connecttype="segments"/>
          <w10:wrap anchorx="page" anchory="page"/>
        </v:shape>
      </w:pict>
    </w:r>
    <w:r w:rsidRPr="00B94448">
      <w:pict>
        <v:shapetype id="_x0000_t202" coordsize="21600,21600" o:spt="202" path="m,l,21600r21600,l21600,xe">
          <v:stroke joinstyle="miter"/>
          <v:path gradientshapeok="t" o:connecttype="rect"/>
        </v:shapetype>
        <v:shape id="_x0000_s2058" type="#_x0000_t202" style="position:absolute;margin-left:108.7pt;margin-top:706.75pt;width:345.45pt;height:25.4pt;z-index:-17408512;mso-position-horizontal-relative:page;mso-position-vertical-relative:page" filled="f" stroked="f">
          <v:textbox inset="0,0,0,0">
            <w:txbxContent>
              <w:p w:rsidR="008C5A16" w:rsidRPr="002B22E2" w:rsidRDefault="008C5A16" w:rsidP="002B22E2"/>
            </w:txbxContent>
          </v:textbox>
          <w10:wrap anchorx="page" anchory="page"/>
        </v:shape>
      </w:pict>
    </w:r>
    <w:r w:rsidRPr="00B94448">
      <w:pict>
        <v:shape id="_x0000_s2059" type="#_x0000_t202" style="position:absolute;margin-left:479.15pt;margin-top:707.25pt;width:32.7pt;height:14.5pt;z-index:-17407488;mso-position-horizontal-relative:page;mso-position-vertical-relative:page" filled="f" stroked="f">
          <v:textbox inset="0,0,0,0">
            <w:txbxContent>
              <w:p w:rsidR="008C5A16" w:rsidRPr="003D34C5" w:rsidRDefault="008C5A16" w:rsidP="003D34C5"/>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16" w:rsidRDefault="00B94448">
    <w:pPr>
      <w:pStyle w:val="BodyText"/>
      <w:spacing w:line="14" w:lineRule="auto"/>
      <w:rPr>
        <w:sz w:val="20"/>
      </w:rPr>
    </w:pPr>
    <w:r w:rsidRPr="00B94448">
      <w:pict>
        <v:shape id="_x0000_s2060" style="position:absolute;margin-left:88.3pt;margin-top:706.8pt;width:434.65pt;height:24.75pt;z-index:-17405440;mso-position-horizontal-relative:page;mso-position-vertical-relative:page" coordorigin="1766,14136" coordsize="8693,495" o:spt="100" adj="0,,0" path="m9480,14136r-7714,l1766,14155r7714,l9480,14136xm10459,14136r-960,l9480,14136r,19l9480,14630r19,l9499,14155r960,l10459,14136xe" fillcolor="#7f7f7f" stroked="f">
          <v:stroke joinstyle="round"/>
          <v:formulas/>
          <v:path arrowok="t" o:connecttype="segments"/>
          <w10:wrap anchorx="page" anchory="page"/>
        </v:shape>
      </w:pict>
    </w:r>
    <w:r w:rsidRPr="00B94448">
      <w:pict>
        <v:shapetype id="_x0000_t202" coordsize="21600,21600" o:spt="202" path="m,l,21600r21600,l21600,xe">
          <v:stroke joinstyle="miter"/>
          <v:path gradientshapeok="t" o:connecttype="rect"/>
        </v:shapetype>
        <v:shape id="_x0000_s2061" type="#_x0000_t202" style="position:absolute;margin-left:108.7pt;margin-top:706.75pt;width:345.45pt;height:25.4pt;z-index:-17404416;mso-position-horizontal-relative:page;mso-position-vertical-relative:page" filled="f" stroked="f">
          <v:textbox inset="0,0,0,0">
            <w:txbxContent>
              <w:p w:rsidR="008C5A16" w:rsidRPr="002B22E2" w:rsidRDefault="008C5A16" w:rsidP="002B22E2"/>
            </w:txbxContent>
          </v:textbox>
          <w10:wrap anchorx="page" anchory="page"/>
        </v:shape>
      </w:pict>
    </w:r>
    <w:r w:rsidRPr="00B94448">
      <w:pict>
        <v:shape id="_x0000_s2062" type="#_x0000_t202" style="position:absolute;margin-left:479.15pt;margin-top:707.25pt;width:32.7pt;height:14.5pt;z-index:-17403392;mso-position-horizontal-relative:page;mso-position-vertical-relative:page" filled="f" stroked="f">
          <v:textbox inset="0,0,0,0">
            <w:txbxContent>
              <w:p w:rsidR="008C5A16" w:rsidRPr="003D34C5" w:rsidRDefault="008C5A16" w:rsidP="003D34C5"/>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16" w:rsidRDefault="00B94448">
    <w:pPr>
      <w:pStyle w:val="BodyText"/>
      <w:spacing w:line="14" w:lineRule="auto"/>
      <w:rPr>
        <w:sz w:val="20"/>
      </w:rPr>
    </w:pPr>
    <w:r w:rsidRPr="00B94448">
      <w:pict>
        <v:shape id="_x0000_s2051" style="position:absolute;margin-left:88.3pt;margin-top:706.8pt;width:434.65pt;height:24.75pt;z-index:-17412608;mso-position-horizontal-relative:page;mso-position-vertical-relative:page" coordorigin="1766,14136" coordsize="8693,495" o:spt="100" adj="0,,0" path="m9480,14136r-7714,l1766,14155r7714,l9480,14136xm10459,14136r-960,l9480,14136r,19l9480,14630r19,l9499,14155r960,l10459,14136xe" fillcolor="#7f7f7f" stroked="f">
          <v:stroke joinstyle="round"/>
          <v:formulas/>
          <v:path arrowok="t" o:connecttype="segments"/>
          <w10:wrap anchorx="page" anchory="page"/>
        </v:shape>
      </w:pict>
    </w:r>
    <w:r w:rsidRPr="00B94448">
      <w:pict>
        <v:shapetype id="_x0000_t202" coordsize="21600,21600" o:spt="202" path="m,l,21600r21600,l21600,xe">
          <v:stroke joinstyle="miter"/>
          <v:path gradientshapeok="t" o:connecttype="rect"/>
        </v:shapetype>
        <v:shape id="_x0000_s2050" type="#_x0000_t202" style="position:absolute;margin-left:108.7pt;margin-top:706.75pt;width:345.45pt;height:25.4pt;z-index:-17412096;mso-position-horizontal-relative:page;mso-position-vertical-relative:page" filled="f" stroked="f">
          <v:textbox style="mso-next-textbox:#_x0000_s2050" inset="0,0,0,0">
            <w:txbxContent>
              <w:p w:rsidR="008C5A16" w:rsidRPr="00873E12" w:rsidRDefault="008C5A16" w:rsidP="00873E12"/>
            </w:txbxContent>
          </v:textbox>
          <w10:wrap anchorx="page" anchory="page"/>
        </v:shape>
      </w:pict>
    </w:r>
    <w:r w:rsidRPr="00B94448">
      <w:pict>
        <v:shape id="_x0000_s2049" type="#_x0000_t202" style="position:absolute;margin-left:479.15pt;margin-top:707.25pt;width:32.7pt;height:14.5pt;z-index:-17411584;mso-position-horizontal-relative:page;mso-position-vertical-relative:page" filled="f" stroked="f">
          <v:textbox style="mso-next-textbox:#_x0000_s2049" inset="0,0,0,0">
            <w:txbxContent>
              <w:p w:rsidR="008C5A16" w:rsidRPr="003D34C5" w:rsidRDefault="008C5A16" w:rsidP="003D34C5"/>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A16" w:rsidRDefault="008C5A16" w:rsidP="00B46AB9">
      <w:r>
        <w:separator/>
      </w:r>
    </w:p>
  </w:footnote>
  <w:footnote w:type="continuationSeparator" w:id="1">
    <w:p w:rsidR="008C5A16" w:rsidRDefault="008C5A16" w:rsidP="00B46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935"/>
    <w:multiLevelType w:val="hybridMultilevel"/>
    <w:tmpl w:val="6C487C14"/>
    <w:lvl w:ilvl="0" w:tplc="B1FED0A0">
      <w:start w:val="1"/>
      <w:numFmt w:val="decimal"/>
      <w:lvlText w:val="(%1)"/>
      <w:lvlJc w:val="left"/>
      <w:pPr>
        <w:ind w:left="1355" w:hanging="322"/>
        <w:jc w:val="left"/>
      </w:pPr>
      <w:rPr>
        <w:rFonts w:ascii="Times New Roman" w:eastAsia="Times New Roman" w:hAnsi="Times New Roman" w:cs="Times New Roman" w:hint="default"/>
        <w:spacing w:val="0"/>
        <w:w w:val="102"/>
        <w:sz w:val="22"/>
        <w:szCs w:val="22"/>
        <w:lang w:eastAsia="en-US" w:bidi="ar-SA"/>
      </w:rPr>
    </w:lvl>
    <w:lvl w:ilvl="1" w:tplc="494679DC">
      <w:numFmt w:val="bullet"/>
      <w:lvlText w:val="•"/>
      <w:lvlJc w:val="left"/>
      <w:pPr>
        <w:ind w:left="2298" w:hanging="322"/>
      </w:pPr>
      <w:rPr>
        <w:rFonts w:hint="default"/>
        <w:lang w:eastAsia="en-US" w:bidi="ar-SA"/>
      </w:rPr>
    </w:lvl>
    <w:lvl w:ilvl="2" w:tplc="6E762910">
      <w:numFmt w:val="bullet"/>
      <w:lvlText w:val="•"/>
      <w:lvlJc w:val="left"/>
      <w:pPr>
        <w:ind w:left="3236" w:hanging="322"/>
      </w:pPr>
      <w:rPr>
        <w:rFonts w:hint="default"/>
        <w:lang w:eastAsia="en-US" w:bidi="ar-SA"/>
      </w:rPr>
    </w:lvl>
    <w:lvl w:ilvl="3" w:tplc="B26A1516">
      <w:numFmt w:val="bullet"/>
      <w:lvlText w:val="•"/>
      <w:lvlJc w:val="left"/>
      <w:pPr>
        <w:ind w:left="4174" w:hanging="322"/>
      </w:pPr>
      <w:rPr>
        <w:rFonts w:hint="default"/>
        <w:lang w:eastAsia="en-US" w:bidi="ar-SA"/>
      </w:rPr>
    </w:lvl>
    <w:lvl w:ilvl="4" w:tplc="5136EA1C">
      <w:numFmt w:val="bullet"/>
      <w:lvlText w:val="•"/>
      <w:lvlJc w:val="left"/>
      <w:pPr>
        <w:ind w:left="5112" w:hanging="322"/>
      </w:pPr>
      <w:rPr>
        <w:rFonts w:hint="default"/>
        <w:lang w:eastAsia="en-US" w:bidi="ar-SA"/>
      </w:rPr>
    </w:lvl>
    <w:lvl w:ilvl="5" w:tplc="DD104630">
      <w:numFmt w:val="bullet"/>
      <w:lvlText w:val="•"/>
      <w:lvlJc w:val="left"/>
      <w:pPr>
        <w:ind w:left="6050" w:hanging="322"/>
      </w:pPr>
      <w:rPr>
        <w:rFonts w:hint="default"/>
        <w:lang w:eastAsia="en-US" w:bidi="ar-SA"/>
      </w:rPr>
    </w:lvl>
    <w:lvl w:ilvl="6" w:tplc="058AFB78">
      <w:numFmt w:val="bullet"/>
      <w:lvlText w:val="•"/>
      <w:lvlJc w:val="left"/>
      <w:pPr>
        <w:ind w:left="6988" w:hanging="322"/>
      </w:pPr>
      <w:rPr>
        <w:rFonts w:hint="default"/>
        <w:lang w:eastAsia="en-US" w:bidi="ar-SA"/>
      </w:rPr>
    </w:lvl>
    <w:lvl w:ilvl="7" w:tplc="E84A1A72">
      <w:numFmt w:val="bullet"/>
      <w:lvlText w:val="•"/>
      <w:lvlJc w:val="left"/>
      <w:pPr>
        <w:ind w:left="7926" w:hanging="322"/>
      </w:pPr>
      <w:rPr>
        <w:rFonts w:hint="default"/>
        <w:lang w:eastAsia="en-US" w:bidi="ar-SA"/>
      </w:rPr>
    </w:lvl>
    <w:lvl w:ilvl="8" w:tplc="D68078C2">
      <w:numFmt w:val="bullet"/>
      <w:lvlText w:val="•"/>
      <w:lvlJc w:val="left"/>
      <w:pPr>
        <w:ind w:left="8864" w:hanging="322"/>
      </w:pPr>
      <w:rPr>
        <w:rFonts w:hint="default"/>
        <w:lang w:eastAsia="en-US" w:bidi="ar-SA"/>
      </w:rPr>
    </w:lvl>
  </w:abstractNum>
  <w:abstractNum w:abstractNumId="1">
    <w:nsid w:val="0AD24933"/>
    <w:multiLevelType w:val="hybridMultilevel"/>
    <w:tmpl w:val="E9BECF3C"/>
    <w:lvl w:ilvl="0" w:tplc="E2A8EDDE">
      <w:start w:val="1"/>
      <w:numFmt w:val="decimal"/>
      <w:lvlText w:val="%1)"/>
      <w:lvlJc w:val="left"/>
      <w:pPr>
        <w:ind w:left="621" w:hanging="250"/>
        <w:jc w:val="left"/>
      </w:pPr>
      <w:rPr>
        <w:rFonts w:ascii="Times New Roman" w:eastAsia="Times New Roman" w:hAnsi="Times New Roman" w:cs="Times New Roman" w:hint="default"/>
        <w:spacing w:val="0"/>
        <w:w w:val="102"/>
        <w:sz w:val="22"/>
        <w:szCs w:val="22"/>
        <w:lang w:eastAsia="en-US" w:bidi="ar-SA"/>
      </w:rPr>
    </w:lvl>
    <w:lvl w:ilvl="1" w:tplc="0D583D0A">
      <w:start w:val="1"/>
      <w:numFmt w:val="decimal"/>
      <w:lvlText w:val="%2."/>
      <w:lvlJc w:val="left"/>
      <w:pPr>
        <w:ind w:left="372" w:hanging="236"/>
        <w:jc w:val="left"/>
      </w:pPr>
      <w:rPr>
        <w:rFonts w:ascii="Times New Roman" w:eastAsia="Times New Roman" w:hAnsi="Times New Roman" w:cs="Times New Roman" w:hint="default"/>
        <w:spacing w:val="0"/>
        <w:w w:val="102"/>
        <w:sz w:val="22"/>
        <w:szCs w:val="22"/>
        <w:lang w:eastAsia="en-US" w:bidi="ar-SA"/>
      </w:rPr>
    </w:lvl>
    <w:lvl w:ilvl="2" w:tplc="2F1E0C02">
      <w:numFmt w:val="bullet"/>
      <w:lvlText w:val="•"/>
      <w:lvlJc w:val="left"/>
      <w:pPr>
        <w:ind w:left="1744" w:hanging="236"/>
      </w:pPr>
      <w:rPr>
        <w:rFonts w:hint="default"/>
        <w:lang w:eastAsia="en-US" w:bidi="ar-SA"/>
      </w:rPr>
    </w:lvl>
    <w:lvl w:ilvl="3" w:tplc="271A8F40">
      <w:numFmt w:val="bullet"/>
      <w:lvlText w:val="•"/>
      <w:lvlJc w:val="left"/>
      <w:pPr>
        <w:ind w:left="2868" w:hanging="236"/>
      </w:pPr>
      <w:rPr>
        <w:rFonts w:hint="default"/>
        <w:lang w:eastAsia="en-US" w:bidi="ar-SA"/>
      </w:rPr>
    </w:lvl>
    <w:lvl w:ilvl="4" w:tplc="1A14F2B2">
      <w:numFmt w:val="bullet"/>
      <w:lvlText w:val="•"/>
      <w:lvlJc w:val="left"/>
      <w:pPr>
        <w:ind w:left="3993" w:hanging="236"/>
      </w:pPr>
      <w:rPr>
        <w:rFonts w:hint="default"/>
        <w:lang w:eastAsia="en-US" w:bidi="ar-SA"/>
      </w:rPr>
    </w:lvl>
    <w:lvl w:ilvl="5" w:tplc="187ED880">
      <w:numFmt w:val="bullet"/>
      <w:lvlText w:val="•"/>
      <w:lvlJc w:val="left"/>
      <w:pPr>
        <w:ind w:left="5117" w:hanging="236"/>
      </w:pPr>
      <w:rPr>
        <w:rFonts w:hint="default"/>
        <w:lang w:eastAsia="en-US" w:bidi="ar-SA"/>
      </w:rPr>
    </w:lvl>
    <w:lvl w:ilvl="6" w:tplc="3A485F7A">
      <w:numFmt w:val="bullet"/>
      <w:lvlText w:val="•"/>
      <w:lvlJc w:val="left"/>
      <w:pPr>
        <w:ind w:left="6242" w:hanging="236"/>
      </w:pPr>
      <w:rPr>
        <w:rFonts w:hint="default"/>
        <w:lang w:eastAsia="en-US" w:bidi="ar-SA"/>
      </w:rPr>
    </w:lvl>
    <w:lvl w:ilvl="7" w:tplc="55283B56">
      <w:numFmt w:val="bullet"/>
      <w:lvlText w:val="•"/>
      <w:lvlJc w:val="left"/>
      <w:pPr>
        <w:ind w:left="7366" w:hanging="236"/>
      </w:pPr>
      <w:rPr>
        <w:rFonts w:hint="default"/>
        <w:lang w:eastAsia="en-US" w:bidi="ar-SA"/>
      </w:rPr>
    </w:lvl>
    <w:lvl w:ilvl="8" w:tplc="BBE253C0">
      <w:numFmt w:val="bullet"/>
      <w:lvlText w:val="•"/>
      <w:lvlJc w:val="left"/>
      <w:pPr>
        <w:ind w:left="8491" w:hanging="236"/>
      </w:pPr>
      <w:rPr>
        <w:rFonts w:hint="default"/>
        <w:lang w:eastAsia="en-US" w:bidi="ar-SA"/>
      </w:rPr>
    </w:lvl>
  </w:abstractNum>
  <w:abstractNum w:abstractNumId="2">
    <w:nsid w:val="19546155"/>
    <w:multiLevelType w:val="hybridMultilevel"/>
    <w:tmpl w:val="A7805D96"/>
    <w:lvl w:ilvl="0" w:tplc="B5306C94">
      <w:start w:val="1"/>
      <w:numFmt w:val="decimal"/>
      <w:lvlText w:val="%1)"/>
      <w:lvlJc w:val="left"/>
      <w:pPr>
        <w:ind w:left="1034" w:hanging="322"/>
        <w:jc w:val="left"/>
      </w:pPr>
      <w:rPr>
        <w:rFonts w:hint="default"/>
        <w:spacing w:val="0"/>
        <w:w w:val="102"/>
        <w:lang w:eastAsia="en-US" w:bidi="ar-SA"/>
      </w:rPr>
    </w:lvl>
    <w:lvl w:ilvl="1" w:tplc="04BE6832">
      <w:numFmt w:val="bullet"/>
      <w:lvlText w:val="•"/>
      <w:lvlJc w:val="left"/>
      <w:pPr>
        <w:ind w:left="2010" w:hanging="322"/>
      </w:pPr>
      <w:rPr>
        <w:rFonts w:hint="default"/>
        <w:lang w:eastAsia="en-US" w:bidi="ar-SA"/>
      </w:rPr>
    </w:lvl>
    <w:lvl w:ilvl="2" w:tplc="BFF6EE8C">
      <w:numFmt w:val="bullet"/>
      <w:lvlText w:val="•"/>
      <w:lvlJc w:val="left"/>
      <w:pPr>
        <w:ind w:left="2980" w:hanging="322"/>
      </w:pPr>
      <w:rPr>
        <w:rFonts w:hint="default"/>
        <w:lang w:eastAsia="en-US" w:bidi="ar-SA"/>
      </w:rPr>
    </w:lvl>
    <w:lvl w:ilvl="3" w:tplc="36F4C0D8">
      <w:numFmt w:val="bullet"/>
      <w:lvlText w:val="•"/>
      <w:lvlJc w:val="left"/>
      <w:pPr>
        <w:ind w:left="3950" w:hanging="322"/>
      </w:pPr>
      <w:rPr>
        <w:rFonts w:hint="default"/>
        <w:lang w:eastAsia="en-US" w:bidi="ar-SA"/>
      </w:rPr>
    </w:lvl>
    <w:lvl w:ilvl="4" w:tplc="B248E37A">
      <w:numFmt w:val="bullet"/>
      <w:lvlText w:val="•"/>
      <w:lvlJc w:val="left"/>
      <w:pPr>
        <w:ind w:left="4920" w:hanging="322"/>
      </w:pPr>
      <w:rPr>
        <w:rFonts w:hint="default"/>
        <w:lang w:eastAsia="en-US" w:bidi="ar-SA"/>
      </w:rPr>
    </w:lvl>
    <w:lvl w:ilvl="5" w:tplc="72FCCB18">
      <w:numFmt w:val="bullet"/>
      <w:lvlText w:val="•"/>
      <w:lvlJc w:val="left"/>
      <w:pPr>
        <w:ind w:left="5890" w:hanging="322"/>
      </w:pPr>
      <w:rPr>
        <w:rFonts w:hint="default"/>
        <w:lang w:eastAsia="en-US" w:bidi="ar-SA"/>
      </w:rPr>
    </w:lvl>
    <w:lvl w:ilvl="6" w:tplc="FE20C8CA">
      <w:numFmt w:val="bullet"/>
      <w:lvlText w:val="•"/>
      <w:lvlJc w:val="left"/>
      <w:pPr>
        <w:ind w:left="6860" w:hanging="322"/>
      </w:pPr>
      <w:rPr>
        <w:rFonts w:hint="default"/>
        <w:lang w:eastAsia="en-US" w:bidi="ar-SA"/>
      </w:rPr>
    </w:lvl>
    <w:lvl w:ilvl="7" w:tplc="A23206B6">
      <w:numFmt w:val="bullet"/>
      <w:lvlText w:val="•"/>
      <w:lvlJc w:val="left"/>
      <w:pPr>
        <w:ind w:left="7830" w:hanging="322"/>
      </w:pPr>
      <w:rPr>
        <w:rFonts w:hint="default"/>
        <w:lang w:eastAsia="en-US" w:bidi="ar-SA"/>
      </w:rPr>
    </w:lvl>
    <w:lvl w:ilvl="8" w:tplc="E2A09AB6">
      <w:numFmt w:val="bullet"/>
      <w:lvlText w:val="•"/>
      <w:lvlJc w:val="left"/>
      <w:pPr>
        <w:ind w:left="8800" w:hanging="322"/>
      </w:pPr>
      <w:rPr>
        <w:rFonts w:hint="default"/>
        <w:lang w:eastAsia="en-US" w:bidi="ar-SA"/>
      </w:rPr>
    </w:lvl>
  </w:abstractNum>
  <w:abstractNum w:abstractNumId="3">
    <w:nsid w:val="1D1028D2"/>
    <w:multiLevelType w:val="hybridMultilevel"/>
    <w:tmpl w:val="6A6AC5A8"/>
    <w:lvl w:ilvl="0" w:tplc="359CED4E">
      <w:numFmt w:val="bullet"/>
      <w:lvlText w:val="-"/>
      <w:lvlJc w:val="left"/>
      <w:pPr>
        <w:ind w:left="1048" w:hanging="322"/>
      </w:pPr>
      <w:rPr>
        <w:rFonts w:ascii="Times New Roman" w:eastAsia="Times New Roman" w:hAnsi="Times New Roman" w:cs="Times New Roman" w:hint="default"/>
        <w:w w:val="102"/>
        <w:sz w:val="22"/>
        <w:szCs w:val="22"/>
        <w:lang w:eastAsia="en-US" w:bidi="ar-SA"/>
      </w:rPr>
    </w:lvl>
    <w:lvl w:ilvl="1" w:tplc="50E275B8">
      <w:numFmt w:val="bullet"/>
      <w:lvlText w:val="•"/>
      <w:lvlJc w:val="left"/>
      <w:pPr>
        <w:ind w:left="2010" w:hanging="322"/>
      </w:pPr>
      <w:rPr>
        <w:rFonts w:hint="default"/>
        <w:lang w:eastAsia="en-US" w:bidi="ar-SA"/>
      </w:rPr>
    </w:lvl>
    <w:lvl w:ilvl="2" w:tplc="7276BB9C">
      <w:numFmt w:val="bullet"/>
      <w:lvlText w:val="•"/>
      <w:lvlJc w:val="left"/>
      <w:pPr>
        <w:ind w:left="2980" w:hanging="322"/>
      </w:pPr>
      <w:rPr>
        <w:rFonts w:hint="default"/>
        <w:lang w:eastAsia="en-US" w:bidi="ar-SA"/>
      </w:rPr>
    </w:lvl>
    <w:lvl w:ilvl="3" w:tplc="FB4E9DD6">
      <w:numFmt w:val="bullet"/>
      <w:lvlText w:val="•"/>
      <w:lvlJc w:val="left"/>
      <w:pPr>
        <w:ind w:left="3950" w:hanging="322"/>
      </w:pPr>
      <w:rPr>
        <w:rFonts w:hint="default"/>
        <w:lang w:eastAsia="en-US" w:bidi="ar-SA"/>
      </w:rPr>
    </w:lvl>
    <w:lvl w:ilvl="4" w:tplc="8DE64D42">
      <w:numFmt w:val="bullet"/>
      <w:lvlText w:val="•"/>
      <w:lvlJc w:val="left"/>
      <w:pPr>
        <w:ind w:left="4920" w:hanging="322"/>
      </w:pPr>
      <w:rPr>
        <w:rFonts w:hint="default"/>
        <w:lang w:eastAsia="en-US" w:bidi="ar-SA"/>
      </w:rPr>
    </w:lvl>
    <w:lvl w:ilvl="5" w:tplc="31DE8506">
      <w:numFmt w:val="bullet"/>
      <w:lvlText w:val="•"/>
      <w:lvlJc w:val="left"/>
      <w:pPr>
        <w:ind w:left="5890" w:hanging="322"/>
      </w:pPr>
      <w:rPr>
        <w:rFonts w:hint="default"/>
        <w:lang w:eastAsia="en-US" w:bidi="ar-SA"/>
      </w:rPr>
    </w:lvl>
    <w:lvl w:ilvl="6" w:tplc="9A4E117E">
      <w:numFmt w:val="bullet"/>
      <w:lvlText w:val="•"/>
      <w:lvlJc w:val="left"/>
      <w:pPr>
        <w:ind w:left="6860" w:hanging="322"/>
      </w:pPr>
      <w:rPr>
        <w:rFonts w:hint="default"/>
        <w:lang w:eastAsia="en-US" w:bidi="ar-SA"/>
      </w:rPr>
    </w:lvl>
    <w:lvl w:ilvl="7" w:tplc="78249DDE">
      <w:numFmt w:val="bullet"/>
      <w:lvlText w:val="•"/>
      <w:lvlJc w:val="left"/>
      <w:pPr>
        <w:ind w:left="7830" w:hanging="322"/>
      </w:pPr>
      <w:rPr>
        <w:rFonts w:hint="default"/>
        <w:lang w:eastAsia="en-US" w:bidi="ar-SA"/>
      </w:rPr>
    </w:lvl>
    <w:lvl w:ilvl="8" w:tplc="E23A47CA">
      <w:numFmt w:val="bullet"/>
      <w:lvlText w:val="•"/>
      <w:lvlJc w:val="left"/>
      <w:pPr>
        <w:ind w:left="8800" w:hanging="322"/>
      </w:pPr>
      <w:rPr>
        <w:rFonts w:hint="default"/>
        <w:lang w:eastAsia="en-US" w:bidi="ar-SA"/>
      </w:rPr>
    </w:lvl>
  </w:abstractNum>
  <w:abstractNum w:abstractNumId="4">
    <w:nsid w:val="1D667C2E"/>
    <w:multiLevelType w:val="hybridMultilevel"/>
    <w:tmpl w:val="ADA8B860"/>
    <w:lvl w:ilvl="0" w:tplc="BD0AA3A4">
      <w:start w:val="1"/>
      <w:numFmt w:val="decimal"/>
      <w:lvlText w:val="%1)"/>
      <w:lvlJc w:val="left"/>
      <w:pPr>
        <w:ind w:left="1034" w:hanging="322"/>
        <w:jc w:val="left"/>
      </w:pPr>
      <w:rPr>
        <w:rFonts w:hint="default"/>
        <w:spacing w:val="0"/>
        <w:w w:val="102"/>
        <w:lang w:eastAsia="en-US" w:bidi="ar-SA"/>
      </w:rPr>
    </w:lvl>
    <w:lvl w:ilvl="1" w:tplc="45845E80">
      <w:numFmt w:val="bullet"/>
      <w:lvlText w:val="•"/>
      <w:lvlJc w:val="left"/>
      <w:pPr>
        <w:ind w:left="2010" w:hanging="322"/>
      </w:pPr>
      <w:rPr>
        <w:rFonts w:hint="default"/>
        <w:lang w:eastAsia="en-US" w:bidi="ar-SA"/>
      </w:rPr>
    </w:lvl>
    <w:lvl w:ilvl="2" w:tplc="D3EEEC94">
      <w:numFmt w:val="bullet"/>
      <w:lvlText w:val="•"/>
      <w:lvlJc w:val="left"/>
      <w:pPr>
        <w:ind w:left="2980" w:hanging="322"/>
      </w:pPr>
      <w:rPr>
        <w:rFonts w:hint="default"/>
        <w:lang w:eastAsia="en-US" w:bidi="ar-SA"/>
      </w:rPr>
    </w:lvl>
    <w:lvl w:ilvl="3" w:tplc="A7E80026">
      <w:numFmt w:val="bullet"/>
      <w:lvlText w:val="•"/>
      <w:lvlJc w:val="left"/>
      <w:pPr>
        <w:ind w:left="3950" w:hanging="322"/>
      </w:pPr>
      <w:rPr>
        <w:rFonts w:hint="default"/>
        <w:lang w:eastAsia="en-US" w:bidi="ar-SA"/>
      </w:rPr>
    </w:lvl>
    <w:lvl w:ilvl="4" w:tplc="F6720370">
      <w:numFmt w:val="bullet"/>
      <w:lvlText w:val="•"/>
      <w:lvlJc w:val="left"/>
      <w:pPr>
        <w:ind w:left="4920" w:hanging="322"/>
      </w:pPr>
      <w:rPr>
        <w:rFonts w:hint="default"/>
        <w:lang w:eastAsia="en-US" w:bidi="ar-SA"/>
      </w:rPr>
    </w:lvl>
    <w:lvl w:ilvl="5" w:tplc="46B61900">
      <w:numFmt w:val="bullet"/>
      <w:lvlText w:val="•"/>
      <w:lvlJc w:val="left"/>
      <w:pPr>
        <w:ind w:left="5890" w:hanging="322"/>
      </w:pPr>
      <w:rPr>
        <w:rFonts w:hint="default"/>
        <w:lang w:eastAsia="en-US" w:bidi="ar-SA"/>
      </w:rPr>
    </w:lvl>
    <w:lvl w:ilvl="6" w:tplc="681669FC">
      <w:numFmt w:val="bullet"/>
      <w:lvlText w:val="•"/>
      <w:lvlJc w:val="left"/>
      <w:pPr>
        <w:ind w:left="6860" w:hanging="322"/>
      </w:pPr>
      <w:rPr>
        <w:rFonts w:hint="default"/>
        <w:lang w:eastAsia="en-US" w:bidi="ar-SA"/>
      </w:rPr>
    </w:lvl>
    <w:lvl w:ilvl="7" w:tplc="5E2667C6">
      <w:numFmt w:val="bullet"/>
      <w:lvlText w:val="•"/>
      <w:lvlJc w:val="left"/>
      <w:pPr>
        <w:ind w:left="7830" w:hanging="322"/>
      </w:pPr>
      <w:rPr>
        <w:rFonts w:hint="default"/>
        <w:lang w:eastAsia="en-US" w:bidi="ar-SA"/>
      </w:rPr>
    </w:lvl>
    <w:lvl w:ilvl="8" w:tplc="8C6A5952">
      <w:numFmt w:val="bullet"/>
      <w:lvlText w:val="•"/>
      <w:lvlJc w:val="left"/>
      <w:pPr>
        <w:ind w:left="8800" w:hanging="322"/>
      </w:pPr>
      <w:rPr>
        <w:rFonts w:hint="default"/>
        <w:lang w:eastAsia="en-US" w:bidi="ar-SA"/>
      </w:rPr>
    </w:lvl>
  </w:abstractNum>
  <w:abstractNum w:abstractNumId="5">
    <w:nsid w:val="281E4E98"/>
    <w:multiLevelType w:val="hybridMultilevel"/>
    <w:tmpl w:val="AF3C345E"/>
    <w:lvl w:ilvl="0" w:tplc="6CB01D5E">
      <w:start w:val="1"/>
      <w:numFmt w:val="decimal"/>
      <w:lvlText w:val="%1."/>
      <w:lvlJc w:val="left"/>
      <w:pPr>
        <w:ind w:left="601" w:hanging="230"/>
        <w:jc w:val="left"/>
      </w:pPr>
      <w:rPr>
        <w:rFonts w:ascii="Times New Roman" w:eastAsia="Times New Roman" w:hAnsi="Times New Roman" w:cs="Times New Roman" w:hint="default"/>
        <w:b/>
        <w:bCs/>
        <w:spacing w:val="0"/>
        <w:w w:val="102"/>
        <w:sz w:val="22"/>
        <w:szCs w:val="22"/>
        <w:lang w:eastAsia="en-US" w:bidi="ar-SA"/>
      </w:rPr>
    </w:lvl>
    <w:lvl w:ilvl="1" w:tplc="DE563162">
      <w:numFmt w:val="bullet"/>
      <w:lvlText w:val=""/>
      <w:lvlJc w:val="left"/>
      <w:pPr>
        <w:ind w:left="1048" w:hanging="322"/>
      </w:pPr>
      <w:rPr>
        <w:rFonts w:ascii="Symbol" w:eastAsia="Symbol" w:hAnsi="Symbol" w:cs="Symbol" w:hint="default"/>
        <w:w w:val="102"/>
        <w:sz w:val="22"/>
        <w:szCs w:val="22"/>
        <w:lang w:eastAsia="en-US" w:bidi="ar-SA"/>
      </w:rPr>
    </w:lvl>
    <w:lvl w:ilvl="2" w:tplc="FCB8C5A6">
      <w:numFmt w:val="bullet"/>
      <w:lvlText w:val="•"/>
      <w:lvlJc w:val="left"/>
      <w:pPr>
        <w:ind w:left="2117" w:hanging="322"/>
      </w:pPr>
      <w:rPr>
        <w:rFonts w:hint="default"/>
        <w:lang w:eastAsia="en-US" w:bidi="ar-SA"/>
      </w:rPr>
    </w:lvl>
    <w:lvl w:ilvl="3" w:tplc="F3F47216">
      <w:numFmt w:val="bullet"/>
      <w:lvlText w:val="•"/>
      <w:lvlJc w:val="left"/>
      <w:pPr>
        <w:ind w:left="3195" w:hanging="322"/>
      </w:pPr>
      <w:rPr>
        <w:rFonts w:hint="default"/>
        <w:lang w:eastAsia="en-US" w:bidi="ar-SA"/>
      </w:rPr>
    </w:lvl>
    <w:lvl w:ilvl="4" w:tplc="168E8350">
      <w:numFmt w:val="bullet"/>
      <w:lvlText w:val="•"/>
      <w:lvlJc w:val="left"/>
      <w:pPr>
        <w:ind w:left="4273" w:hanging="322"/>
      </w:pPr>
      <w:rPr>
        <w:rFonts w:hint="default"/>
        <w:lang w:eastAsia="en-US" w:bidi="ar-SA"/>
      </w:rPr>
    </w:lvl>
    <w:lvl w:ilvl="5" w:tplc="FC8AE5D8">
      <w:numFmt w:val="bullet"/>
      <w:lvlText w:val="•"/>
      <w:lvlJc w:val="left"/>
      <w:pPr>
        <w:ind w:left="5351" w:hanging="322"/>
      </w:pPr>
      <w:rPr>
        <w:rFonts w:hint="default"/>
        <w:lang w:eastAsia="en-US" w:bidi="ar-SA"/>
      </w:rPr>
    </w:lvl>
    <w:lvl w:ilvl="6" w:tplc="389869CA">
      <w:numFmt w:val="bullet"/>
      <w:lvlText w:val="•"/>
      <w:lvlJc w:val="left"/>
      <w:pPr>
        <w:ind w:left="6428" w:hanging="322"/>
      </w:pPr>
      <w:rPr>
        <w:rFonts w:hint="default"/>
        <w:lang w:eastAsia="en-US" w:bidi="ar-SA"/>
      </w:rPr>
    </w:lvl>
    <w:lvl w:ilvl="7" w:tplc="DFAA0602">
      <w:numFmt w:val="bullet"/>
      <w:lvlText w:val="•"/>
      <w:lvlJc w:val="left"/>
      <w:pPr>
        <w:ind w:left="7506" w:hanging="322"/>
      </w:pPr>
      <w:rPr>
        <w:rFonts w:hint="default"/>
        <w:lang w:eastAsia="en-US" w:bidi="ar-SA"/>
      </w:rPr>
    </w:lvl>
    <w:lvl w:ilvl="8" w:tplc="C37CFC4E">
      <w:numFmt w:val="bullet"/>
      <w:lvlText w:val="•"/>
      <w:lvlJc w:val="left"/>
      <w:pPr>
        <w:ind w:left="8584" w:hanging="322"/>
      </w:pPr>
      <w:rPr>
        <w:rFonts w:hint="default"/>
        <w:lang w:eastAsia="en-US" w:bidi="ar-SA"/>
      </w:rPr>
    </w:lvl>
  </w:abstractNum>
  <w:abstractNum w:abstractNumId="6">
    <w:nsid w:val="29567E41"/>
    <w:multiLevelType w:val="hybridMultilevel"/>
    <w:tmpl w:val="962A32BC"/>
    <w:lvl w:ilvl="0" w:tplc="E5BE299A">
      <w:start w:val="1"/>
      <w:numFmt w:val="decimal"/>
      <w:lvlText w:val="%1)"/>
      <w:lvlJc w:val="left"/>
      <w:pPr>
        <w:ind w:left="563" w:hanging="192"/>
        <w:jc w:val="left"/>
      </w:pPr>
      <w:rPr>
        <w:rFonts w:hint="default"/>
        <w:b/>
        <w:bCs/>
        <w:i/>
        <w:spacing w:val="1"/>
        <w:w w:val="102"/>
        <w:lang w:eastAsia="en-US" w:bidi="ar-SA"/>
      </w:rPr>
    </w:lvl>
    <w:lvl w:ilvl="1" w:tplc="5D44700C">
      <w:numFmt w:val="bullet"/>
      <w:lvlText w:val=""/>
      <w:lvlJc w:val="left"/>
      <w:pPr>
        <w:ind w:left="1048" w:hanging="322"/>
      </w:pPr>
      <w:rPr>
        <w:rFonts w:ascii="Symbol" w:eastAsia="Symbol" w:hAnsi="Symbol" w:cs="Symbol" w:hint="default"/>
        <w:w w:val="102"/>
        <w:sz w:val="22"/>
        <w:szCs w:val="22"/>
        <w:lang w:eastAsia="en-US" w:bidi="ar-SA"/>
      </w:rPr>
    </w:lvl>
    <w:lvl w:ilvl="2" w:tplc="F9C0E5CE">
      <w:numFmt w:val="bullet"/>
      <w:lvlText w:val="•"/>
      <w:lvlJc w:val="left"/>
      <w:pPr>
        <w:ind w:left="2117" w:hanging="322"/>
      </w:pPr>
      <w:rPr>
        <w:rFonts w:hint="default"/>
        <w:lang w:eastAsia="en-US" w:bidi="ar-SA"/>
      </w:rPr>
    </w:lvl>
    <w:lvl w:ilvl="3" w:tplc="CE1233B8">
      <w:numFmt w:val="bullet"/>
      <w:lvlText w:val="•"/>
      <w:lvlJc w:val="left"/>
      <w:pPr>
        <w:ind w:left="3195" w:hanging="322"/>
      </w:pPr>
      <w:rPr>
        <w:rFonts w:hint="default"/>
        <w:lang w:eastAsia="en-US" w:bidi="ar-SA"/>
      </w:rPr>
    </w:lvl>
    <w:lvl w:ilvl="4" w:tplc="77244696">
      <w:numFmt w:val="bullet"/>
      <w:lvlText w:val="•"/>
      <w:lvlJc w:val="left"/>
      <w:pPr>
        <w:ind w:left="4273" w:hanging="322"/>
      </w:pPr>
      <w:rPr>
        <w:rFonts w:hint="default"/>
        <w:lang w:eastAsia="en-US" w:bidi="ar-SA"/>
      </w:rPr>
    </w:lvl>
    <w:lvl w:ilvl="5" w:tplc="62EC63EE">
      <w:numFmt w:val="bullet"/>
      <w:lvlText w:val="•"/>
      <w:lvlJc w:val="left"/>
      <w:pPr>
        <w:ind w:left="5351" w:hanging="322"/>
      </w:pPr>
      <w:rPr>
        <w:rFonts w:hint="default"/>
        <w:lang w:eastAsia="en-US" w:bidi="ar-SA"/>
      </w:rPr>
    </w:lvl>
    <w:lvl w:ilvl="6" w:tplc="0E7C0E16">
      <w:numFmt w:val="bullet"/>
      <w:lvlText w:val="•"/>
      <w:lvlJc w:val="left"/>
      <w:pPr>
        <w:ind w:left="6428" w:hanging="322"/>
      </w:pPr>
      <w:rPr>
        <w:rFonts w:hint="default"/>
        <w:lang w:eastAsia="en-US" w:bidi="ar-SA"/>
      </w:rPr>
    </w:lvl>
    <w:lvl w:ilvl="7" w:tplc="BCE67526">
      <w:numFmt w:val="bullet"/>
      <w:lvlText w:val="•"/>
      <w:lvlJc w:val="left"/>
      <w:pPr>
        <w:ind w:left="7506" w:hanging="322"/>
      </w:pPr>
      <w:rPr>
        <w:rFonts w:hint="default"/>
        <w:lang w:eastAsia="en-US" w:bidi="ar-SA"/>
      </w:rPr>
    </w:lvl>
    <w:lvl w:ilvl="8" w:tplc="B922F686">
      <w:numFmt w:val="bullet"/>
      <w:lvlText w:val="•"/>
      <w:lvlJc w:val="left"/>
      <w:pPr>
        <w:ind w:left="8584" w:hanging="322"/>
      </w:pPr>
      <w:rPr>
        <w:rFonts w:hint="default"/>
        <w:lang w:eastAsia="en-US" w:bidi="ar-SA"/>
      </w:rPr>
    </w:lvl>
  </w:abstractNum>
  <w:abstractNum w:abstractNumId="7">
    <w:nsid w:val="2EA52239"/>
    <w:multiLevelType w:val="hybridMultilevel"/>
    <w:tmpl w:val="4EE296F2"/>
    <w:lvl w:ilvl="0" w:tplc="4C026792">
      <w:start w:val="1"/>
      <w:numFmt w:val="decimal"/>
      <w:lvlText w:val="%1."/>
      <w:lvlJc w:val="left"/>
      <w:pPr>
        <w:ind w:left="602" w:hanging="231"/>
        <w:jc w:val="left"/>
      </w:pPr>
      <w:rPr>
        <w:rFonts w:ascii="Times New Roman" w:eastAsia="Times New Roman" w:hAnsi="Times New Roman" w:cs="Times New Roman" w:hint="default"/>
        <w:b/>
        <w:bCs/>
        <w:spacing w:val="0"/>
        <w:w w:val="102"/>
        <w:sz w:val="22"/>
        <w:szCs w:val="22"/>
        <w:lang w:eastAsia="en-US" w:bidi="ar-SA"/>
      </w:rPr>
    </w:lvl>
    <w:lvl w:ilvl="1" w:tplc="A2CE32E0">
      <w:numFmt w:val="bullet"/>
      <w:lvlText w:val="•"/>
      <w:lvlJc w:val="left"/>
      <w:pPr>
        <w:ind w:left="1614" w:hanging="231"/>
      </w:pPr>
      <w:rPr>
        <w:rFonts w:hint="default"/>
        <w:lang w:eastAsia="en-US" w:bidi="ar-SA"/>
      </w:rPr>
    </w:lvl>
    <w:lvl w:ilvl="2" w:tplc="43CC6C5C">
      <w:numFmt w:val="bullet"/>
      <w:lvlText w:val="•"/>
      <w:lvlJc w:val="left"/>
      <w:pPr>
        <w:ind w:left="2628" w:hanging="231"/>
      </w:pPr>
      <w:rPr>
        <w:rFonts w:hint="default"/>
        <w:lang w:eastAsia="en-US" w:bidi="ar-SA"/>
      </w:rPr>
    </w:lvl>
    <w:lvl w:ilvl="3" w:tplc="96CA27FA">
      <w:numFmt w:val="bullet"/>
      <w:lvlText w:val="•"/>
      <w:lvlJc w:val="left"/>
      <w:pPr>
        <w:ind w:left="3642" w:hanging="231"/>
      </w:pPr>
      <w:rPr>
        <w:rFonts w:hint="default"/>
        <w:lang w:eastAsia="en-US" w:bidi="ar-SA"/>
      </w:rPr>
    </w:lvl>
    <w:lvl w:ilvl="4" w:tplc="F3E42190">
      <w:numFmt w:val="bullet"/>
      <w:lvlText w:val="•"/>
      <w:lvlJc w:val="left"/>
      <w:pPr>
        <w:ind w:left="4656" w:hanging="231"/>
      </w:pPr>
      <w:rPr>
        <w:rFonts w:hint="default"/>
        <w:lang w:eastAsia="en-US" w:bidi="ar-SA"/>
      </w:rPr>
    </w:lvl>
    <w:lvl w:ilvl="5" w:tplc="E90AD45E">
      <w:numFmt w:val="bullet"/>
      <w:lvlText w:val="•"/>
      <w:lvlJc w:val="left"/>
      <w:pPr>
        <w:ind w:left="5670" w:hanging="231"/>
      </w:pPr>
      <w:rPr>
        <w:rFonts w:hint="default"/>
        <w:lang w:eastAsia="en-US" w:bidi="ar-SA"/>
      </w:rPr>
    </w:lvl>
    <w:lvl w:ilvl="6" w:tplc="BEEE3182">
      <w:numFmt w:val="bullet"/>
      <w:lvlText w:val="•"/>
      <w:lvlJc w:val="left"/>
      <w:pPr>
        <w:ind w:left="6684" w:hanging="231"/>
      </w:pPr>
      <w:rPr>
        <w:rFonts w:hint="default"/>
        <w:lang w:eastAsia="en-US" w:bidi="ar-SA"/>
      </w:rPr>
    </w:lvl>
    <w:lvl w:ilvl="7" w:tplc="B7F4B264">
      <w:numFmt w:val="bullet"/>
      <w:lvlText w:val="•"/>
      <w:lvlJc w:val="left"/>
      <w:pPr>
        <w:ind w:left="7698" w:hanging="231"/>
      </w:pPr>
      <w:rPr>
        <w:rFonts w:hint="default"/>
        <w:lang w:eastAsia="en-US" w:bidi="ar-SA"/>
      </w:rPr>
    </w:lvl>
    <w:lvl w:ilvl="8" w:tplc="20801DEC">
      <w:numFmt w:val="bullet"/>
      <w:lvlText w:val="•"/>
      <w:lvlJc w:val="left"/>
      <w:pPr>
        <w:ind w:left="8712" w:hanging="231"/>
      </w:pPr>
      <w:rPr>
        <w:rFonts w:hint="default"/>
        <w:lang w:eastAsia="en-US" w:bidi="ar-SA"/>
      </w:rPr>
    </w:lvl>
  </w:abstractNum>
  <w:abstractNum w:abstractNumId="8">
    <w:nsid w:val="2F3E25B1"/>
    <w:multiLevelType w:val="hybridMultilevel"/>
    <w:tmpl w:val="64047576"/>
    <w:lvl w:ilvl="0" w:tplc="907C76F0">
      <w:numFmt w:val="bullet"/>
      <w:lvlText w:val=""/>
      <w:lvlJc w:val="left"/>
      <w:pPr>
        <w:ind w:left="636" w:hanging="399"/>
      </w:pPr>
      <w:rPr>
        <w:rFonts w:ascii="Symbol" w:eastAsia="Symbol" w:hAnsi="Symbol" w:cs="Symbol" w:hint="default"/>
        <w:w w:val="102"/>
        <w:sz w:val="22"/>
        <w:szCs w:val="22"/>
        <w:lang w:eastAsia="en-US" w:bidi="ar-SA"/>
      </w:rPr>
    </w:lvl>
    <w:lvl w:ilvl="1" w:tplc="3F921470">
      <w:numFmt w:val="bullet"/>
      <w:lvlText w:val="•"/>
      <w:lvlJc w:val="left"/>
      <w:pPr>
        <w:ind w:left="1650" w:hanging="399"/>
      </w:pPr>
      <w:rPr>
        <w:rFonts w:hint="default"/>
        <w:lang w:eastAsia="en-US" w:bidi="ar-SA"/>
      </w:rPr>
    </w:lvl>
    <w:lvl w:ilvl="2" w:tplc="624A1366">
      <w:numFmt w:val="bullet"/>
      <w:lvlText w:val="•"/>
      <w:lvlJc w:val="left"/>
      <w:pPr>
        <w:ind w:left="2660" w:hanging="399"/>
      </w:pPr>
      <w:rPr>
        <w:rFonts w:hint="default"/>
        <w:lang w:eastAsia="en-US" w:bidi="ar-SA"/>
      </w:rPr>
    </w:lvl>
    <w:lvl w:ilvl="3" w:tplc="AB3EE4B0">
      <w:numFmt w:val="bullet"/>
      <w:lvlText w:val="•"/>
      <w:lvlJc w:val="left"/>
      <w:pPr>
        <w:ind w:left="3670" w:hanging="399"/>
      </w:pPr>
      <w:rPr>
        <w:rFonts w:hint="default"/>
        <w:lang w:eastAsia="en-US" w:bidi="ar-SA"/>
      </w:rPr>
    </w:lvl>
    <w:lvl w:ilvl="4" w:tplc="D0446168">
      <w:numFmt w:val="bullet"/>
      <w:lvlText w:val="•"/>
      <w:lvlJc w:val="left"/>
      <w:pPr>
        <w:ind w:left="4680" w:hanging="399"/>
      </w:pPr>
      <w:rPr>
        <w:rFonts w:hint="default"/>
        <w:lang w:eastAsia="en-US" w:bidi="ar-SA"/>
      </w:rPr>
    </w:lvl>
    <w:lvl w:ilvl="5" w:tplc="3454F7E8">
      <w:numFmt w:val="bullet"/>
      <w:lvlText w:val="•"/>
      <w:lvlJc w:val="left"/>
      <w:pPr>
        <w:ind w:left="5690" w:hanging="399"/>
      </w:pPr>
      <w:rPr>
        <w:rFonts w:hint="default"/>
        <w:lang w:eastAsia="en-US" w:bidi="ar-SA"/>
      </w:rPr>
    </w:lvl>
    <w:lvl w:ilvl="6" w:tplc="45288C4E">
      <w:numFmt w:val="bullet"/>
      <w:lvlText w:val="•"/>
      <w:lvlJc w:val="left"/>
      <w:pPr>
        <w:ind w:left="6700" w:hanging="399"/>
      </w:pPr>
      <w:rPr>
        <w:rFonts w:hint="default"/>
        <w:lang w:eastAsia="en-US" w:bidi="ar-SA"/>
      </w:rPr>
    </w:lvl>
    <w:lvl w:ilvl="7" w:tplc="2E502908">
      <w:numFmt w:val="bullet"/>
      <w:lvlText w:val="•"/>
      <w:lvlJc w:val="left"/>
      <w:pPr>
        <w:ind w:left="7710" w:hanging="399"/>
      </w:pPr>
      <w:rPr>
        <w:rFonts w:hint="default"/>
        <w:lang w:eastAsia="en-US" w:bidi="ar-SA"/>
      </w:rPr>
    </w:lvl>
    <w:lvl w:ilvl="8" w:tplc="61C8B148">
      <w:numFmt w:val="bullet"/>
      <w:lvlText w:val="•"/>
      <w:lvlJc w:val="left"/>
      <w:pPr>
        <w:ind w:left="8720" w:hanging="399"/>
      </w:pPr>
      <w:rPr>
        <w:rFonts w:hint="default"/>
        <w:lang w:eastAsia="en-US" w:bidi="ar-SA"/>
      </w:rPr>
    </w:lvl>
  </w:abstractNum>
  <w:abstractNum w:abstractNumId="9">
    <w:nsid w:val="32D378B3"/>
    <w:multiLevelType w:val="hybridMultilevel"/>
    <w:tmpl w:val="9F2CC73A"/>
    <w:lvl w:ilvl="0" w:tplc="9AE854A8">
      <w:start w:val="75"/>
      <w:numFmt w:val="decimal"/>
      <w:lvlText w:val="%1."/>
      <w:lvlJc w:val="left"/>
      <w:pPr>
        <w:ind w:left="712" w:hanging="341"/>
        <w:jc w:val="left"/>
      </w:pPr>
      <w:rPr>
        <w:rFonts w:ascii="Times New Roman" w:eastAsia="Times New Roman" w:hAnsi="Times New Roman" w:cs="Times New Roman" w:hint="default"/>
        <w:spacing w:val="-3"/>
        <w:w w:val="102"/>
        <w:sz w:val="22"/>
        <w:szCs w:val="22"/>
        <w:lang w:eastAsia="en-US" w:bidi="ar-SA"/>
      </w:rPr>
    </w:lvl>
    <w:lvl w:ilvl="1" w:tplc="0992A736">
      <w:numFmt w:val="bullet"/>
      <w:lvlText w:val="-"/>
      <w:lvlJc w:val="left"/>
      <w:pPr>
        <w:ind w:left="1048" w:hanging="322"/>
      </w:pPr>
      <w:rPr>
        <w:rFonts w:ascii="Times New Roman" w:eastAsia="Times New Roman" w:hAnsi="Times New Roman" w:cs="Times New Roman" w:hint="default"/>
        <w:w w:val="102"/>
        <w:sz w:val="22"/>
        <w:szCs w:val="22"/>
        <w:lang w:eastAsia="en-US" w:bidi="ar-SA"/>
      </w:rPr>
    </w:lvl>
    <w:lvl w:ilvl="2" w:tplc="612E9EB0">
      <w:numFmt w:val="bullet"/>
      <w:lvlText w:val=""/>
      <w:lvlJc w:val="left"/>
      <w:pPr>
        <w:ind w:left="1701" w:hanging="312"/>
      </w:pPr>
      <w:rPr>
        <w:rFonts w:ascii="Symbol" w:eastAsia="Symbol" w:hAnsi="Symbol" w:cs="Symbol" w:hint="default"/>
        <w:w w:val="102"/>
        <w:sz w:val="22"/>
        <w:szCs w:val="22"/>
        <w:lang w:eastAsia="en-US" w:bidi="ar-SA"/>
      </w:rPr>
    </w:lvl>
    <w:lvl w:ilvl="3" w:tplc="51326B80">
      <w:numFmt w:val="bullet"/>
      <w:lvlText w:val="•"/>
      <w:lvlJc w:val="left"/>
      <w:pPr>
        <w:ind w:left="2830" w:hanging="312"/>
      </w:pPr>
      <w:rPr>
        <w:rFonts w:hint="default"/>
        <w:lang w:eastAsia="en-US" w:bidi="ar-SA"/>
      </w:rPr>
    </w:lvl>
    <w:lvl w:ilvl="4" w:tplc="7AC0AB08">
      <w:numFmt w:val="bullet"/>
      <w:lvlText w:val="•"/>
      <w:lvlJc w:val="left"/>
      <w:pPr>
        <w:ind w:left="3960" w:hanging="312"/>
      </w:pPr>
      <w:rPr>
        <w:rFonts w:hint="default"/>
        <w:lang w:eastAsia="en-US" w:bidi="ar-SA"/>
      </w:rPr>
    </w:lvl>
    <w:lvl w:ilvl="5" w:tplc="020AB66C">
      <w:numFmt w:val="bullet"/>
      <w:lvlText w:val="•"/>
      <w:lvlJc w:val="left"/>
      <w:pPr>
        <w:ind w:left="5090" w:hanging="312"/>
      </w:pPr>
      <w:rPr>
        <w:rFonts w:hint="default"/>
        <w:lang w:eastAsia="en-US" w:bidi="ar-SA"/>
      </w:rPr>
    </w:lvl>
    <w:lvl w:ilvl="6" w:tplc="FE221E24">
      <w:numFmt w:val="bullet"/>
      <w:lvlText w:val="•"/>
      <w:lvlJc w:val="left"/>
      <w:pPr>
        <w:ind w:left="6220" w:hanging="312"/>
      </w:pPr>
      <w:rPr>
        <w:rFonts w:hint="default"/>
        <w:lang w:eastAsia="en-US" w:bidi="ar-SA"/>
      </w:rPr>
    </w:lvl>
    <w:lvl w:ilvl="7" w:tplc="BA049C74">
      <w:numFmt w:val="bullet"/>
      <w:lvlText w:val="•"/>
      <w:lvlJc w:val="left"/>
      <w:pPr>
        <w:ind w:left="7350" w:hanging="312"/>
      </w:pPr>
      <w:rPr>
        <w:rFonts w:hint="default"/>
        <w:lang w:eastAsia="en-US" w:bidi="ar-SA"/>
      </w:rPr>
    </w:lvl>
    <w:lvl w:ilvl="8" w:tplc="9E246F66">
      <w:numFmt w:val="bullet"/>
      <w:lvlText w:val="•"/>
      <w:lvlJc w:val="left"/>
      <w:pPr>
        <w:ind w:left="8480" w:hanging="312"/>
      </w:pPr>
      <w:rPr>
        <w:rFonts w:hint="default"/>
        <w:lang w:eastAsia="en-US" w:bidi="ar-SA"/>
      </w:rPr>
    </w:lvl>
  </w:abstractNum>
  <w:abstractNum w:abstractNumId="10">
    <w:nsid w:val="42B44387"/>
    <w:multiLevelType w:val="hybridMultilevel"/>
    <w:tmpl w:val="C700FECE"/>
    <w:lvl w:ilvl="0" w:tplc="CDCCA234">
      <w:start w:val="13"/>
      <w:numFmt w:val="decimal"/>
      <w:lvlText w:val="%1."/>
      <w:lvlJc w:val="left"/>
      <w:pPr>
        <w:ind w:left="372" w:hanging="355"/>
        <w:jc w:val="left"/>
      </w:pPr>
      <w:rPr>
        <w:rFonts w:ascii="Times New Roman" w:eastAsia="Times New Roman" w:hAnsi="Times New Roman" w:cs="Times New Roman" w:hint="default"/>
        <w:b/>
        <w:bCs/>
        <w:spacing w:val="-3"/>
        <w:w w:val="102"/>
        <w:sz w:val="22"/>
        <w:szCs w:val="22"/>
        <w:lang w:eastAsia="en-US" w:bidi="ar-SA"/>
      </w:rPr>
    </w:lvl>
    <w:lvl w:ilvl="1" w:tplc="25AA56A6">
      <w:numFmt w:val="bullet"/>
      <w:lvlText w:val="•"/>
      <w:lvlJc w:val="left"/>
      <w:pPr>
        <w:ind w:left="1416" w:hanging="355"/>
      </w:pPr>
      <w:rPr>
        <w:rFonts w:hint="default"/>
        <w:lang w:eastAsia="en-US" w:bidi="ar-SA"/>
      </w:rPr>
    </w:lvl>
    <w:lvl w:ilvl="2" w:tplc="9E6642CA">
      <w:numFmt w:val="bullet"/>
      <w:lvlText w:val="•"/>
      <w:lvlJc w:val="left"/>
      <w:pPr>
        <w:ind w:left="2452" w:hanging="355"/>
      </w:pPr>
      <w:rPr>
        <w:rFonts w:hint="default"/>
        <w:lang w:eastAsia="en-US" w:bidi="ar-SA"/>
      </w:rPr>
    </w:lvl>
    <w:lvl w:ilvl="3" w:tplc="C0A63F5C">
      <w:numFmt w:val="bullet"/>
      <w:lvlText w:val="•"/>
      <w:lvlJc w:val="left"/>
      <w:pPr>
        <w:ind w:left="3488" w:hanging="355"/>
      </w:pPr>
      <w:rPr>
        <w:rFonts w:hint="default"/>
        <w:lang w:eastAsia="en-US" w:bidi="ar-SA"/>
      </w:rPr>
    </w:lvl>
    <w:lvl w:ilvl="4" w:tplc="0EB48688">
      <w:numFmt w:val="bullet"/>
      <w:lvlText w:val="•"/>
      <w:lvlJc w:val="left"/>
      <w:pPr>
        <w:ind w:left="4524" w:hanging="355"/>
      </w:pPr>
      <w:rPr>
        <w:rFonts w:hint="default"/>
        <w:lang w:eastAsia="en-US" w:bidi="ar-SA"/>
      </w:rPr>
    </w:lvl>
    <w:lvl w:ilvl="5" w:tplc="BA34E596">
      <w:numFmt w:val="bullet"/>
      <w:lvlText w:val="•"/>
      <w:lvlJc w:val="left"/>
      <w:pPr>
        <w:ind w:left="5560" w:hanging="355"/>
      </w:pPr>
      <w:rPr>
        <w:rFonts w:hint="default"/>
        <w:lang w:eastAsia="en-US" w:bidi="ar-SA"/>
      </w:rPr>
    </w:lvl>
    <w:lvl w:ilvl="6" w:tplc="3CB69BE2">
      <w:numFmt w:val="bullet"/>
      <w:lvlText w:val="•"/>
      <w:lvlJc w:val="left"/>
      <w:pPr>
        <w:ind w:left="6596" w:hanging="355"/>
      </w:pPr>
      <w:rPr>
        <w:rFonts w:hint="default"/>
        <w:lang w:eastAsia="en-US" w:bidi="ar-SA"/>
      </w:rPr>
    </w:lvl>
    <w:lvl w:ilvl="7" w:tplc="A24A7474">
      <w:numFmt w:val="bullet"/>
      <w:lvlText w:val="•"/>
      <w:lvlJc w:val="left"/>
      <w:pPr>
        <w:ind w:left="7632" w:hanging="355"/>
      </w:pPr>
      <w:rPr>
        <w:rFonts w:hint="default"/>
        <w:lang w:eastAsia="en-US" w:bidi="ar-SA"/>
      </w:rPr>
    </w:lvl>
    <w:lvl w:ilvl="8" w:tplc="E8F49F88">
      <w:numFmt w:val="bullet"/>
      <w:lvlText w:val="•"/>
      <w:lvlJc w:val="left"/>
      <w:pPr>
        <w:ind w:left="8668" w:hanging="355"/>
      </w:pPr>
      <w:rPr>
        <w:rFonts w:hint="default"/>
        <w:lang w:eastAsia="en-US" w:bidi="ar-SA"/>
      </w:rPr>
    </w:lvl>
  </w:abstractNum>
  <w:abstractNum w:abstractNumId="11">
    <w:nsid w:val="4A4A358A"/>
    <w:multiLevelType w:val="hybridMultilevel"/>
    <w:tmpl w:val="4384A6B6"/>
    <w:lvl w:ilvl="0" w:tplc="2B96681A">
      <w:start w:val="1"/>
      <w:numFmt w:val="decimal"/>
      <w:lvlText w:val="%1."/>
      <w:lvlJc w:val="left"/>
      <w:pPr>
        <w:ind w:left="601" w:hanging="230"/>
        <w:jc w:val="left"/>
      </w:pPr>
      <w:rPr>
        <w:rFonts w:ascii="Times New Roman" w:eastAsia="Times New Roman" w:hAnsi="Times New Roman" w:cs="Times New Roman" w:hint="default"/>
        <w:b/>
        <w:bCs/>
        <w:spacing w:val="0"/>
        <w:w w:val="102"/>
        <w:sz w:val="22"/>
        <w:szCs w:val="22"/>
        <w:lang w:eastAsia="en-US" w:bidi="ar-SA"/>
      </w:rPr>
    </w:lvl>
    <w:lvl w:ilvl="1" w:tplc="121AE826">
      <w:numFmt w:val="bullet"/>
      <w:lvlText w:val="-"/>
      <w:lvlJc w:val="left"/>
      <w:pPr>
        <w:ind w:left="1048" w:hanging="322"/>
      </w:pPr>
      <w:rPr>
        <w:rFonts w:ascii="Times New Roman" w:eastAsia="Times New Roman" w:hAnsi="Times New Roman" w:cs="Times New Roman" w:hint="default"/>
        <w:w w:val="102"/>
        <w:sz w:val="22"/>
        <w:szCs w:val="22"/>
        <w:lang w:eastAsia="en-US" w:bidi="ar-SA"/>
      </w:rPr>
    </w:lvl>
    <w:lvl w:ilvl="2" w:tplc="925E92B0">
      <w:numFmt w:val="bullet"/>
      <w:lvlText w:val="•"/>
      <w:lvlJc w:val="left"/>
      <w:pPr>
        <w:ind w:left="2117" w:hanging="322"/>
      </w:pPr>
      <w:rPr>
        <w:rFonts w:hint="default"/>
        <w:lang w:eastAsia="en-US" w:bidi="ar-SA"/>
      </w:rPr>
    </w:lvl>
    <w:lvl w:ilvl="3" w:tplc="D2A8073A">
      <w:numFmt w:val="bullet"/>
      <w:lvlText w:val="•"/>
      <w:lvlJc w:val="left"/>
      <w:pPr>
        <w:ind w:left="3195" w:hanging="322"/>
      </w:pPr>
      <w:rPr>
        <w:rFonts w:hint="default"/>
        <w:lang w:eastAsia="en-US" w:bidi="ar-SA"/>
      </w:rPr>
    </w:lvl>
    <w:lvl w:ilvl="4" w:tplc="97900C80">
      <w:numFmt w:val="bullet"/>
      <w:lvlText w:val="•"/>
      <w:lvlJc w:val="left"/>
      <w:pPr>
        <w:ind w:left="4273" w:hanging="322"/>
      </w:pPr>
      <w:rPr>
        <w:rFonts w:hint="default"/>
        <w:lang w:eastAsia="en-US" w:bidi="ar-SA"/>
      </w:rPr>
    </w:lvl>
    <w:lvl w:ilvl="5" w:tplc="C4D6EFA0">
      <w:numFmt w:val="bullet"/>
      <w:lvlText w:val="•"/>
      <w:lvlJc w:val="left"/>
      <w:pPr>
        <w:ind w:left="5351" w:hanging="322"/>
      </w:pPr>
      <w:rPr>
        <w:rFonts w:hint="default"/>
        <w:lang w:eastAsia="en-US" w:bidi="ar-SA"/>
      </w:rPr>
    </w:lvl>
    <w:lvl w:ilvl="6" w:tplc="8154E51A">
      <w:numFmt w:val="bullet"/>
      <w:lvlText w:val="•"/>
      <w:lvlJc w:val="left"/>
      <w:pPr>
        <w:ind w:left="6428" w:hanging="322"/>
      </w:pPr>
      <w:rPr>
        <w:rFonts w:hint="default"/>
        <w:lang w:eastAsia="en-US" w:bidi="ar-SA"/>
      </w:rPr>
    </w:lvl>
    <w:lvl w:ilvl="7" w:tplc="DB2CDDA8">
      <w:numFmt w:val="bullet"/>
      <w:lvlText w:val="•"/>
      <w:lvlJc w:val="left"/>
      <w:pPr>
        <w:ind w:left="7506" w:hanging="322"/>
      </w:pPr>
      <w:rPr>
        <w:rFonts w:hint="default"/>
        <w:lang w:eastAsia="en-US" w:bidi="ar-SA"/>
      </w:rPr>
    </w:lvl>
    <w:lvl w:ilvl="8" w:tplc="250228B0">
      <w:numFmt w:val="bullet"/>
      <w:lvlText w:val="•"/>
      <w:lvlJc w:val="left"/>
      <w:pPr>
        <w:ind w:left="8584" w:hanging="322"/>
      </w:pPr>
      <w:rPr>
        <w:rFonts w:hint="default"/>
        <w:lang w:eastAsia="en-US" w:bidi="ar-SA"/>
      </w:rPr>
    </w:lvl>
  </w:abstractNum>
  <w:abstractNum w:abstractNumId="12">
    <w:nsid w:val="4AA73A7B"/>
    <w:multiLevelType w:val="hybridMultilevel"/>
    <w:tmpl w:val="83887EF0"/>
    <w:lvl w:ilvl="0" w:tplc="1AA8E6CE">
      <w:start w:val="1"/>
      <w:numFmt w:val="decimal"/>
      <w:lvlText w:val="%1)"/>
      <w:lvlJc w:val="left"/>
      <w:pPr>
        <w:ind w:left="1970" w:hanging="341"/>
        <w:jc w:val="left"/>
      </w:pPr>
      <w:rPr>
        <w:rFonts w:ascii="Times New Roman" w:eastAsia="Times New Roman" w:hAnsi="Times New Roman" w:cs="Times New Roman" w:hint="default"/>
        <w:spacing w:val="0"/>
        <w:w w:val="102"/>
        <w:sz w:val="22"/>
        <w:szCs w:val="22"/>
        <w:lang w:eastAsia="en-US" w:bidi="ar-SA"/>
      </w:rPr>
    </w:lvl>
    <w:lvl w:ilvl="1" w:tplc="236C6114">
      <w:numFmt w:val="bullet"/>
      <w:lvlText w:val="•"/>
      <w:lvlJc w:val="left"/>
      <w:pPr>
        <w:ind w:left="2856" w:hanging="341"/>
      </w:pPr>
      <w:rPr>
        <w:rFonts w:hint="default"/>
        <w:lang w:eastAsia="en-US" w:bidi="ar-SA"/>
      </w:rPr>
    </w:lvl>
    <w:lvl w:ilvl="2" w:tplc="B366DBDA">
      <w:numFmt w:val="bullet"/>
      <w:lvlText w:val="•"/>
      <w:lvlJc w:val="left"/>
      <w:pPr>
        <w:ind w:left="3732" w:hanging="341"/>
      </w:pPr>
      <w:rPr>
        <w:rFonts w:hint="default"/>
        <w:lang w:eastAsia="en-US" w:bidi="ar-SA"/>
      </w:rPr>
    </w:lvl>
    <w:lvl w:ilvl="3" w:tplc="C69A8320">
      <w:numFmt w:val="bullet"/>
      <w:lvlText w:val="•"/>
      <w:lvlJc w:val="left"/>
      <w:pPr>
        <w:ind w:left="4608" w:hanging="341"/>
      </w:pPr>
      <w:rPr>
        <w:rFonts w:hint="default"/>
        <w:lang w:eastAsia="en-US" w:bidi="ar-SA"/>
      </w:rPr>
    </w:lvl>
    <w:lvl w:ilvl="4" w:tplc="F6FA6542">
      <w:numFmt w:val="bullet"/>
      <w:lvlText w:val="•"/>
      <w:lvlJc w:val="left"/>
      <w:pPr>
        <w:ind w:left="5484" w:hanging="341"/>
      </w:pPr>
      <w:rPr>
        <w:rFonts w:hint="default"/>
        <w:lang w:eastAsia="en-US" w:bidi="ar-SA"/>
      </w:rPr>
    </w:lvl>
    <w:lvl w:ilvl="5" w:tplc="2EAAADE4">
      <w:numFmt w:val="bullet"/>
      <w:lvlText w:val="•"/>
      <w:lvlJc w:val="left"/>
      <w:pPr>
        <w:ind w:left="6360" w:hanging="341"/>
      </w:pPr>
      <w:rPr>
        <w:rFonts w:hint="default"/>
        <w:lang w:eastAsia="en-US" w:bidi="ar-SA"/>
      </w:rPr>
    </w:lvl>
    <w:lvl w:ilvl="6" w:tplc="AB7AD778">
      <w:numFmt w:val="bullet"/>
      <w:lvlText w:val="•"/>
      <w:lvlJc w:val="left"/>
      <w:pPr>
        <w:ind w:left="7236" w:hanging="341"/>
      </w:pPr>
      <w:rPr>
        <w:rFonts w:hint="default"/>
        <w:lang w:eastAsia="en-US" w:bidi="ar-SA"/>
      </w:rPr>
    </w:lvl>
    <w:lvl w:ilvl="7" w:tplc="A81019D8">
      <w:numFmt w:val="bullet"/>
      <w:lvlText w:val="•"/>
      <w:lvlJc w:val="left"/>
      <w:pPr>
        <w:ind w:left="8112" w:hanging="341"/>
      </w:pPr>
      <w:rPr>
        <w:rFonts w:hint="default"/>
        <w:lang w:eastAsia="en-US" w:bidi="ar-SA"/>
      </w:rPr>
    </w:lvl>
    <w:lvl w:ilvl="8" w:tplc="DEE21B30">
      <w:numFmt w:val="bullet"/>
      <w:lvlText w:val="•"/>
      <w:lvlJc w:val="left"/>
      <w:pPr>
        <w:ind w:left="8988" w:hanging="341"/>
      </w:pPr>
      <w:rPr>
        <w:rFonts w:hint="default"/>
        <w:lang w:eastAsia="en-US" w:bidi="ar-SA"/>
      </w:rPr>
    </w:lvl>
  </w:abstractNum>
  <w:abstractNum w:abstractNumId="13">
    <w:nsid w:val="4EBD7C27"/>
    <w:multiLevelType w:val="hybridMultilevel"/>
    <w:tmpl w:val="73A4C5FE"/>
    <w:lvl w:ilvl="0" w:tplc="1360989A">
      <w:numFmt w:val="bullet"/>
      <w:lvlText w:val=""/>
      <w:lvlJc w:val="left"/>
      <w:pPr>
        <w:ind w:left="1048" w:hanging="322"/>
      </w:pPr>
      <w:rPr>
        <w:rFonts w:ascii="Symbol" w:eastAsia="Symbol" w:hAnsi="Symbol" w:cs="Symbol" w:hint="default"/>
        <w:w w:val="102"/>
        <w:sz w:val="22"/>
        <w:szCs w:val="22"/>
        <w:shd w:val="clear" w:color="auto" w:fill="BFBFBF"/>
        <w:lang w:eastAsia="en-US" w:bidi="ar-SA"/>
      </w:rPr>
    </w:lvl>
    <w:lvl w:ilvl="1" w:tplc="E4FE6AE8">
      <w:numFmt w:val="bullet"/>
      <w:lvlText w:val="•"/>
      <w:lvlJc w:val="left"/>
      <w:pPr>
        <w:ind w:left="2010" w:hanging="322"/>
      </w:pPr>
      <w:rPr>
        <w:rFonts w:hint="default"/>
        <w:lang w:eastAsia="en-US" w:bidi="ar-SA"/>
      </w:rPr>
    </w:lvl>
    <w:lvl w:ilvl="2" w:tplc="B1BC2A64">
      <w:numFmt w:val="bullet"/>
      <w:lvlText w:val="•"/>
      <w:lvlJc w:val="left"/>
      <w:pPr>
        <w:ind w:left="2980" w:hanging="322"/>
      </w:pPr>
      <w:rPr>
        <w:rFonts w:hint="default"/>
        <w:lang w:eastAsia="en-US" w:bidi="ar-SA"/>
      </w:rPr>
    </w:lvl>
    <w:lvl w:ilvl="3" w:tplc="897490B0">
      <w:numFmt w:val="bullet"/>
      <w:lvlText w:val="•"/>
      <w:lvlJc w:val="left"/>
      <w:pPr>
        <w:ind w:left="3950" w:hanging="322"/>
      </w:pPr>
      <w:rPr>
        <w:rFonts w:hint="default"/>
        <w:lang w:eastAsia="en-US" w:bidi="ar-SA"/>
      </w:rPr>
    </w:lvl>
    <w:lvl w:ilvl="4" w:tplc="2394283E">
      <w:numFmt w:val="bullet"/>
      <w:lvlText w:val="•"/>
      <w:lvlJc w:val="left"/>
      <w:pPr>
        <w:ind w:left="4920" w:hanging="322"/>
      </w:pPr>
      <w:rPr>
        <w:rFonts w:hint="default"/>
        <w:lang w:eastAsia="en-US" w:bidi="ar-SA"/>
      </w:rPr>
    </w:lvl>
    <w:lvl w:ilvl="5" w:tplc="27123240">
      <w:numFmt w:val="bullet"/>
      <w:lvlText w:val="•"/>
      <w:lvlJc w:val="left"/>
      <w:pPr>
        <w:ind w:left="5890" w:hanging="322"/>
      </w:pPr>
      <w:rPr>
        <w:rFonts w:hint="default"/>
        <w:lang w:eastAsia="en-US" w:bidi="ar-SA"/>
      </w:rPr>
    </w:lvl>
    <w:lvl w:ilvl="6" w:tplc="0844946E">
      <w:numFmt w:val="bullet"/>
      <w:lvlText w:val="•"/>
      <w:lvlJc w:val="left"/>
      <w:pPr>
        <w:ind w:left="6860" w:hanging="322"/>
      </w:pPr>
      <w:rPr>
        <w:rFonts w:hint="default"/>
        <w:lang w:eastAsia="en-US" w:bidi="ar-SA"/>
      </w:rPr>
    </w:lvl>
    <w:lvl w:ilvl="7" w:tplc="EA6857FE">
      <w:numFmt w:val="bullet"/>
      <w:lvlText w:val="•"/>
      <w:lvlJc w:val="left"/>
      <w:pPr>
        <w:ind w:left="7830" w:hanging="322"/>
      </w:pPr>
      <w:rPr>
        <w:rFonts w:hint="default"/>
        <w:lang w:eastAsia="en-US" w:bidi="ar-SA"/>
      </w:rPr>
    </w:lvl>
    <w:lvl w:ilvl="8" w:tplc="2CD8AEE8">
      <w:numFmt w:val="bullet"/>
      <w:lvlText w:val="•"/>
      <w:lvlJc w:val="left"/>
      <w:pPr>
        <w:ind w:left="8800" w:hanging="322"/>
      </w:pPr>
      <w:rPr>
        <w:rFonts w:hint="default"/>
        <w:lang w:eastAsia="en-US" w:bidi="ar-SA"/>
      </w:rPr>
    </w:lvl>
  </w:abstractNum>
  <w:abstractNum w:abstractNumId="14">
    <w:nsid w:val="57E47EC0"/>
    <w:multiLevelType w:val="hybridMultilevel"/>
    <w:tmpl w:val="9E5EFDCA"/>
    <w:lvl w:ilvl="0" w:tplc="DD3E4FB0">
      <w:numFmt w:val="bullet"/>
      <w:lvlText w:val="-"/>
      <w:lvlJc w:val="left"/>
      <w:pPr>
        <w:ind w:left="506" w:hanging="135"/>
      </w:pPr>
      <w:rPr>
        <w:rFonts w:ascii="Times New Roman" w:eastAsia="Times New Roman" w:hAnsi="Times New Roman" w:cs="Times New Roman" w:hint="default"/>
        <w:w w:val="102"/>
        <w:sz w:val="22"/>
        <w:szCs w:val="22"/>
        <w:lang w:eastAsia="en-US" w:bidi="ar-SA"/>
      </w:rPr>
    </w:lvl>
    <w:lvl w:ilvl="1" w:tplc="96C0B618">
      <w:numFmt w:val="bullet"/>
      <w:lvlText w:val="•"/>
      <w:lvlJc w:val="left"/>
      <w:pPr>
        <w:ind w:left="1524" w:hanging="135"/>
      </w:pPr>
      <w:rPr>
        <w:rFonts w:hint="default"/>
        <w:lang w:eastAsia="en-US" w:bidi="ar-SA"/>
      </w:rPr>
    </w:lvl>
    <w:lvl w:ilvl="2" w:tplc="4F303750">
      <w:numFmt w:val="bullet"/>
      <w:lvlText w:val="•"/>
      <w:lvlJc w:val="left"/>
      <w:pPr>
        <w:ind w:left="2548" w:hanging="135"/>
      </w:pPr>
      <w:rPr>
        <w:rFonts w:hint="default"/>
        <w:lang w:eastAsia="en-US" w:bidi="ar-SA"/>
      </w:rPr>
    </w:lvl>
    <w:lvl w:ilvl="3" w:tplc="8AE0148E">
      <w:numFmt w:val="bullet"/>
      <w:lvlText w:val="•"/>
      <w:lvlJc w:val="left"/>
      <w:pPr>
        <w:ind w:left="3572" w:hanging="135"/>
      </w:pPr>
      <w:rPr>
        <w:rFonts w:hint="default"/>
        <w:lang w:eastAsia="en-US" w:bidi="ar-SA"/>
      </w:rPr>
    </w:lvl>
    <w:lvl w:ilvl="4" w:tplc="D56C455A">
      <w:numFmt w:val="bullet"/>
      <w:lvlText w:val="•"/>
      <w:lvlJc w:val="left"/>
      <w:pPr>
        <w:ind w:left="4596" w:hanging="135"/>
      </w:pPr>
      <w:rPr>
        <w:rFonts w:hint="default"/>
        <w:lang w:eastAsia="en-US" w:bidi="ar-SA"/>
      </w:rPr>
    </w:lvl>
    <w:lvl w:ilvl="5" w:tplc="F4FE68E6">
      <w:numFmt w:val="bullet"/>
      <w:lvlText w:val="•"/>
      <w:lvlJc w:val="left"/>
      <w:pPr>
        <w:ind w:left="5620" w:hanging="135"/>
      </w:pPr>
      <w:rPr>
        <w:rFonts w:hint="default"/>
        <w:lang w:eastAsia="en-US" w:bidi="ar-SA"/>
      </w:rPr>
    </w:lvl>
    <w:lvl w:ilvl="6" w:tplc="A95E042E">
      <w:numFmt w:val="bullet"/>
      <w:lvlText w:val="•"/>
      <w:lvlJc w:val="left"/>
      <w:pPr>
        <w:ind w:left="6644" w:hanging="135"/>
      </w:pPr>
      <w:rPr>
        <w:rFonts w:hint="default"/>
        <w:lang w:eastAsia="en-US" w:bidi="ar-SA"/>
      </w:rPr>
    </w:lvl>
    <w:lvl w:ilvl="7" w:tplc="AC4A2004">
      <w:numFmt w:val="bullet"/>
      <w:lvlText w:val="•"/>
      <w:lvlJc w:val="left"/>
      <w:pPr>
        <w:ind w:left="7668" w:hanging="135"/>
      </w:pPr>
      <w:rPr>
        <w:rFonts w:hint="default"/>
        <w:lang w:eastAsia="en-US" w:bidi="ar-SA"/>
      </w:rPr>
    </w:lvl>
    <w:lvl w:ilvl="8" w:tplc="80CA5008">
      <w:numFmt w:val="bullet"/>
      <w:lvlText w:val="•"/>
      <w:lvlJc w:val="left"/>
      <w:pPr>
        <w:ind w:left="8692" w:hanging="135"/>
      </w:pPr>
      <w:rPr>
        <w:rFonts w:hint="default"/>
        <w:lang w:eastAsia="en-US" w:bidi="ar-SA"/>
      </w:rPr>
    </w:lvl>
  </w:abstractNum>
  <w:abstractNum w:abstractNumId="15">
    <w:nsid w:val="616656A5"/>
    <w:multiLevelType w:val="hybridMultilevel"/>
    <w:tmpl w:val="90D0F252"/>
    <w:lvl w:ilvl="0" w:tplc="C1FC7050">
      <w:start w:val="20"/>
      <w:numFmt w:val="decimal"/>
      <w:lvlText w:val="%1."/>
      <w:lvlJc w:val="left"/>
      <w:pPr>
        <w:ind w:left="712" w:hanging="341"/>
        <w:jc w:val="left"/>
      </w:pPr>
      <w:rPr>
        <w:rFonts w:ascii="Times New Roman" w:eastAsia="Times New Roman" w:hAnsi="Times New Roman" w:cs="Times New Roman" w:hint="default"/>
        <w:spacing w:val="-3"/>
        <w:w w:val="102"/>
        <w:sz w:val="22"/>
        <w:szCs w:val="22"/>
        <w:lang w:eastAsia="en-US" w:bidi="ar-SA"/>
      </w:rPr>
    </w:lvl>
    <w:lvl w:ilvl="1" w:tplc="44D048E8">
      <w:numFmt w:val="bullet"/>
      <w:lvlText w:val="-"/>
      <w:lvlJc w:val="left"/>
      <w:pPr>
        <w:ind w:left="372" w:hanging="140"/>
      </w:pPr>
      <w:rPr>
        <w:rFonts w:ascii="Times New Roman" w:eastAsia="Times New Roman" w:hAnsi="Times New Roman" w:cs="Times New Roman" w:hint="default"/>
        <w:w w:val="102"/>
        <w:sz w:val="22"/>
        <w:szCs w:val="22"/>
        <w:lang w:eastAsia="en-US" w:bidi="ar-SA"/>
      </w:rPr>
    </w:lvl>
    <w:lvl w:ilvl="2" w:tplc="3EBE5578">
      <w:numFmt w:val="bullet"/>
      <w:lvlText w:val="•"/>
      <w:lvlJc w:val="left"/>
      <w:pPr>
        <w:ind w:left="1833" w:hanging="140"/>
      </w:pPr>
      <w:rPr>
        <w:rFonts w:hint="default"/>
        <w:lang w:eastAsia="en-US" w:bidi="ar-SA"/>
      </w:rPr>
    </w:lvl>
    <w:lvl w:ilvl="3" w:tplc="312CB29A">
      <w:numFmt w:val="bullet"/>
      <w:lvlText w:val="•"/>
      <w:lvlJc w:val="left"/>
      <w:pPr>
        <w:ind w:left="2946" w:hanging="140"/>
      </w:pPr>
      <w:rPr>
        <w:rFonts w:hint="default"/>
        <w:lang w:eastAsia="en-US" w:bidi="ar-SA"/>
      </w:rPr>
    </w:lvl>
    <w:lvl w:ilvl="4" w:tplc="6EDED89E">
      <w:numFmt w:val="bullet"/>
      <w:lvlText w:val="•"/>
      <w:lvlJc w:val="left"/>
      <w:pPr>
        <w:ind w:left="4060" w:hanging="140"/>
      </w:pPr>
      <w:rPr>
        <w:rFonts w:hint="default"/>
        <w:lang w:eastAsia="en-US" w:bidi="ar-SA"/>
      </w:rPr>
    </w:lvl>
    <w:lvl w:ilvl="5" w:tplc="BD9C7CFE">
      <w:numFmt w:val="bullet"/>
      <w:lvlText w:val="•"/>
      <w:lvlJc w:val="left"/>
      <w:pPr>
        <w:ind w:left="5173" w:hanging="140"/>
      </w:pPr>
      <w:rPr>
        <w:rFonts w:hint="default"/>
        <w:lang w:eastAsia="en-US" w:bidi="ar-SA"/>
      </w:rPr>
    </w:lvl>
    <w:lvl w:ilvl="6" w:tplc="B7060678">
      <w:numFmt w:val="bullet"/>
      <w:lvlText w:val="•"/>
      <w:lvlJc w:val="left"/>
      <w:pPr>
        <w:ind w:left="6286" w:hanging="140"/>
      </w:pPr>
      <w:rPr>
        <w:rFonts w:hint="default"/>
        <w:lang w:eastAsia="en-US" w:bidi="ar-SA"/>
      </w:rPr>
    </w:lvl>
    <w:lvl w:ilvl="7" w:tplc="9862551C">
      <w:numFmt w:val="bullet"/>
      <w:lvlText w:val="•"/>
      <w:lvlJc w:val="left"/>
      <w:pPr>
        <w:ind w:left="7400" w:hanging="140"/>
      </w:pPr>
      <w:rPr>
        <w:rFonts w:hint="default"/>
        <w:lang w:eastAsia="en-US" w:bidi="ar-SA"/>
      </w:rPr>
    </w:lvl>
    <w:lvl w:ilvl="8" w:tplc="8FCE49B4">
      <w:numFmt w:val="bullet"/>
      <w:lvlText w:val="•"/>
      <w:lvlJc w:val="left"/>
      <w:pPr>
        <w:ind w:left="8513" w:hanging="140"/>
      </w:pPr>
      <w:rPr>
        <w:rFonts w:hint="default"/>
        <w:lang w:eastAsia="en-US" w:bidi="ar-SA"/>
      </w:rPr>
    </w:lvl>
  </w:abstractNum>
  <w:abstractNum w:abstractNumId="16">
    <w:nsid w:val="65A129AB"/>
    <w:multiLevelType w:val="hybridMultilevel"/>
    <w:tmpl w:val="7202317A"/>
    <w:lvl w:ilvl="0" w:tplc="9B4E6E96">
      <w:start w:val="1"/>
      <w:numFmt w:val="decimal"/>
      <w:lvlText w:val="%1)"/>
      <w:lvlJc w:val="left"/>
      <w:pPr>
        <w:ind w:left="1389" w:hanging="341"/>
        <w:jc w:val="left"/>
      </w:pPr>
      <w:rPr>
        <w:rFonts w:ascii="Times New Roman" w:eastAsia="Times New Roman" w:hAnsi="Times New Roman" w:cs="Times New Roman" w:hint="default"/>
        <w:spacing w:val="0"/>
        <w:w w:val="102"/>
        <w:sz w:val="22"/>
        <w:szCs w:val="22"/>
        <w:lang w:eastAsia="en-US" w:bidi="ar-SA"/>
      </w:rPr>
    </w:lvl>
    <w:lvl w:ilvl="1" w:tplc="EBA4945E">
      <w:start w:val="1"/>
      <w:numFmt w:val="decimal"/>
      <w:lvlText w:val="%2."/>
      <w:lvlJc w:val="left"/>
      <w:pPr>
        <w:ind w:left="1615" w:hanging="226"/>
        <w:jc w:val="left"/>
      </w:pPr>
      <w:rPr>
        <w:rFonts w:ascii="Times New Roman" w:eastAsia="Times New Roman" w:hAnsi="Times New Roman" w:cs="Times New Roman" w:hint="default"/>
        <w:spacing w:val="-3"/>
        <w:w w:val="102"/>
        <w:sz w:val="22"/>
        <w:szCs w:val="22"/>
        <w:lang w:eastAsia="en-US" w:bidi="ar-SA"/>
      </w:rPr>
    </w:lvl>
    <w:lvl w:ilvl="2" w:tplc="80EC4A3C">
      <w:numFmt w:val="bullet"/>
      <w:lvlText w:val="•"/>
      <w:lvlJc w:val="left"/>
      <w:pPr>
        <w:ind w:left="2633" w:hanging="226"/>
      </w:pPr>
      <w:rPr>
        <w:rFonts w:hint="default"/>
        <w:lang w:eastAsia="en-US" w:bidi="ar-SA"/>
      </w:rPr>
    </w:lvl>
    <w:lvl w:ilvl="3" w:tplc="2F9267E4">
      <w:numFmt w:val="bullet"/>
      <w:lvlText w:val="•"/>
      <w:lvlJc w:val="left"/>
      <w:pPr>
        <w:ind w:left="3646" w:hanging="226"/>
      </w:pPr>
      <w:rPr>
        <w:rFonts w:hint="default"/>
        <w:lang w:eastAsia="en-US" w:bidi="ar-SA"/>
      </w:rPr>
    </w:lvl>
    <w:lvl w:ilvl="4" w:tplc="FA30CD9C">
      <w:numFmt w:val="bullet"/>
      <w:lvlText w:val="•"/>
      <w:lvlJc w:val="left"/>
      <w:pPr>
        <w:ind w:left="4660" w:hanging="226"/>
      </w:pPr>
      <w:rPr>
        <w:rFonts w:hint="default"/>
        <w:lang w:eastAsia="en-US" w:bidi="ar-SA"/>
      </w:rPr>
    </w:lvl>
    <w:lvl w:ilvl="5" w:tplc="7C38E0AC">
      <w:numFmt w:val="bullet"/>
      <w:lvlText w:val="•"/>
      <w:lvlJc w:val="left"/>
      <w:pPr>
        <w:ind w:left="5673" w:hanging="226"/>
      </w:pPr>
      <w:rPr>
        <w:rFonts w:hint="default"/>
        <w:lang w:eastAsia="en-US" w:bidi="ar-SA"/>
      </w:rPr>
    </w:lvl>
    <w:lvl w:ilvl="6" w:tplc="BD645F26">
      <w:numFmt w:val="bullet"/>
      <w:lvlText w:val="•"/>
      <w:lvlJc w:val="left"/>
      <w:pPr>
        <w:ind w:left="6686" w:hanging="226"/>
      </w:pPr>
      <w:rPr>
        <w:rFonts w:hint="default"/>
        <w:lang w:eastAsia="en-US" w:bidi="ar-SA"/>
      </w:rPr>
    </w:lvl>
    <w:lvl w:ilvl="7" w:tplc="BEAEAB28">
      <w:numFmt w:val="bullet"/>
      <w:lvlText w:val="•"/>
      <w:lvlJc w:val="left"/>
      <w:pPr>
        <w:ind w:left="7700" w:hanging="226"/>
      </w:pPr>
      <w:rPr>
        <w:rFonts w:hint="default"/>
        <w:lang w:eastAsia="en-US" w:bidi="ar-SA"/>
      </w:rPr>
    </w:lvl>
    <w:lvl w:ilvl="8" w:tplc="A6048D74">
      <w:numFmt w:val="bullet"/>
      <w:lvlText w:val="•"/>
      <w:lvlJc w:val="left"/>
      <w:pPr>
        <w:ind w:left="8713" w:hanging="226"/>
      </w:pPr>
      <w:rPr>
        <w:rFonts w:hint="default"/>
        <w:lang w:eastAsia="en-US" w:bidi="ar-SA"/>
      </w:rPr>
    </w:lvl>
  </w:abstractNum>
  <w:abstractNum w:abstractNumId="17">
    <w:nsid w:val="6C7E7C4D"/>
    <w:multiLevelType w:val="hybridMultilevel"/>
    <w:tmpl w:val="CF2AFC84"/>
    <w:lvl w:ilvl="0" w:tplc="FE246442">
      <w:start w:val="1"/>
      <w:numFmt w:val="decimal"/>
      <w:lvlText w:val="%1)"/>
      <w:lvlJc w:val="left"/>
      <w:pPr>
        <w:ind w:left="1389" w:hanging="341"/>
        <w:jc w:val="left"/>
      </w:pPr>
      <w:rPr>
        <w:rFonts w:ascii="Times New Roman" w:eastAsia="Times New Roman" w:hAnsi="Times New Roman" w:cs="Times New Roman" w:hint="default"/>
        <w:spacing w:val="0"/>
        <w:w w:val="102"/>
        <w:sz w:val="22"/>
        <w:szCs w:val="22"/>
        <w:lang w:eastAsia="en-US" w:bidi="ar-SA"/>
      </w:rPr>
    </w:lvl>
    <w:lvl w:ilvl="1" w:tplc="A5B80F42">
      <w:start w:val="1"/>
      <w:numFmt w:val="decimal"/>
      <w:lvlText w:val="%2."/>
      <w:lvlJc w:val="left"/>
      <w:pPr>
        <w:ind w:left="1615" w:hanging="226"/>
        <w:jc w:val="left"/>
      </w:pPr>
      <w:rPr>
        <w:rFonts w:ascii="Times New Roman" w:eastAsia="Times New Roman" w:hAnsi="Times New Roman" w:cs="Times New Roman" w:hint="default"/>
        <w:spacing w:val="-3"/>
        <w:w w:val="102"/>
        <w:sz w:val="22"/>
        <w:szCs w:val="22"/>
        <w:lang w:eastAsia="en-US" w:bidi="ar-SA"/>
      </w:rPr>
    </w:lvl>
    <w:lvl w:ilvl="2" w:tplc="98F8ECB0">
      <w:numFmt w:val="bullet"/>
      <w:lvlText w:val="•"/>
      <w:lvlJc w:val="left"/>
      <w:pPr>
        <w:ind w:left="2633" w:hanging="226"/>
      </w:pPr>
      <w:rPr>
        <w:rFonts w:hint="default"/>
        <w:lang w:eastAsia="en-US" w:bidi="ar-SA"/>
      </w:rPr>
    </w:lvl>
    <w:lvl w:ilvl="3" w:tplc="C4E41C52">
      <w:numFmt w:val="bullet"/>
      <w:lvlText w:val="•"/>
      <w:lvlJc w:val="left"/>
      <w:pPr>
        <w:ind w:left="3646" w:hanging="226"/>
      </w:pPr>
      <w:rPr>
        <w:rFonts w:hint="default"/>
        <w:lang w:eastAsia="en-US" w:bidi="ar-SA"/>
      </w:rPr>
    </w:lvl>
    <w:lvl w:ilvl="4" w:tplc="BC06A1E6">
      <w:numFmt w:val="bullet"/>
      <w:lvlText w:val="•"/>
      <w:lvlJc w:val="left"/>
      <w:pPr>
        <w:ind w:left="4660" w:hanging="226"/>
      </w:pPr>
      <w:rPr>
        <w:rFonts w:hint="default"/>
        <w:lang w:eastAsia="en-US" w:bidi="ar-SA"/>
      </w:rPr>
    </w:lvl>
    <w:lvl w:ilvl="5" w:tplc="65108CDA">
      <w:numFmt w:val="bullet"/>
      <w:lvlText w:val="•"/>
      <w:lvlJc w:val="left"/>
      <w:pPr>
        <w:ind w:left="5673" w:hanging="226"/>
      </w:pPr>
      <w:rPr>
        <w:rFonts w:hint="default"/>
        <w:lang w:eastAsia="en-US" w:bidi="ar-SA"/>
      </w:rPr>
    </w:lvl>
    <w:lvl w:ilvl="6" w:tplc="0AAA9148">
      <w:numFmt w:val="bullet"/>
      <w:lvlText w:val="•"/>
      <w:lvlJc w:val="left"/>
      <w:pPr>
        <w:ind w:left="6686" w:hanging="226"/>
      </w:pPr>
      <w:rPr>
        <w:rFonts w:hint="default"/>
        <w:lang w:eastAsia="en-US" w:bidi="ar-SA"/>
      </w:rPr>
    </w:lvl>
    <w:lvl w:ilvl="7" w:tplc="E90C3848">
      <w:numFmt w:val="bullet"/>
      <w:lvlText w:val="•"/>
      <w:lvlJc w:val="left"/>
      <w:pPr>
        <w:ind w:left="7700" w:hanging="226"/>
      </w:pPr>
      <w:rPr>
        <w:rFonts w:hint="default"/>
        <w:lang w:eastAsia="en-US" w:bidi="ar-SA"/>
      </w:rPr>
    </w:lvl>
    <w:lvl w:ilvl="8" w:tplc="B3622928">
      <w:numFmt w:val="bullet"/>
      <w:lvlText w:val="•"/>
      <w:lvlJc w:val="left"/>
      <w:pPr>
        <w:ind w:left="8713" w:hanging="226"/>
      </w:pPr>
      <w:rPr>
        <w:rFonts w:hint="default"/>
        <w:lang w:eastAsia="en-US" w:bidi="ar-SA"/>
      </w:rPr>
    </w:lvl>
  </w:abstractNum>
  <w:abstractNum w:abstractNumId="18">
    <w:nsid w:val="6DFE676B"/>
    <w:multiLevelType w:val="hybridMultilevel"/>
    <w:tmpl w:val="7F987294"/>
    <w:lvl w:ilvl="0" w:tplc="FC9470EC">
      <w:start w:val="1"/>
      <w:numFmt w:val="decimal"/>
      <w:lvlText w:val="%1)"/>
      <w:lvlJc w:val="left"/>
      <w:pPr>
        <w:ind w:left="1380" w:hanging="341"/>
        <w:jc w:val="left"/>
      </w:pPr>
      <w:rPr>
        <w:rFonts w:ascii="Times New Roman" w:eastAsia="Times New Roman" w:hAnsi="Times New Roman" w:cs="Times New Roman" w:hint="default"/>
        <w:spacing w:val="0"/>
        <w:w w:val="102"/>
        <w:sz w:val="22"/>
        <w:szCs w:val="22"/>
        <w:lang w:eastAsia="en-US" w:bidi="ar-SA"/>
      </w:rPr>
    </w:lvl>
    <w:lvl w:ilvl="1" w:tplc="A27A89B0">
      <w:start w:val="1"/>
      <w:numFmt w:val="decimal"/>
      <w:lvlText w:val="%2."/>
      <w:lvlJc w:val="left"/>
      <w:pPr>
        <w:ind w:left="1605" w:hanging="226"/>
        <w:jc w:val="left"/>
      </w:pPr>
      <w:rPr>
        <w:rFonts w:ascii="Times New Roman" w:eastAsia="Times New Roman" w:hAnsi="Times New Roman" w:cs="Times New Roman" w:hint="default"/>
        <w:spacing w:val="-3"/>
        <w:w w:val="102"/>
        <w:sz w:val="22"/>
        <w:szCs w:val="22"/>
        <w:lang w:eastAsia="en-US" w:bidi="ar-SA"/>
      </w:rPr>
    </w:lvl>
    <w:lvl w:ilvl="2" w:tplc="98347168">
      <w:numFmt w:val="bullet"/>
      <w:lvlText w:val="•"/>
      <w:lvlJc w:val="left"/>
      <w:pPr>
        <w:ind w:left="2615" w:hanging="226"/>
      </w:pPr>
      <w:rPr>
        <w:rFonts w:hint="default"/>
        <w:lang w:eastAsia="en-US" w:bidi="ar-SA"/>
      </w:rPr>
    </w:lvl>
    <w:lvl w:ilvl="3" w:tplc="3ACE438A">
      <w:numFmt w:val="bullet"/>
      <w:lvlText w:val="•"/>
      <w:lvlJc w:val="left"/>
      <w:pPr>
        <w:ind w:left="3631" w:hanging="226"/>
      </w:pPr>
      <w:rPr>
        <w:rFonts w:hint="default"/>
        <w:lang w:eastAsia="en-US" w:bidi="ar-SA"/>
      </w:rPr>
    </w:lvl>
    <w:lvl w:ilvl="4" w:tplc="7BFC1500">
      <w:numFmt w:val="bullet"/>
      <w:lvlText w:val="•"/>
      <w:lvlJc w:val="left"/>
      <w:pPr>
        <w:ind w:left="4646" w:hanging="226"/>
      </w:pPr>
      <w:rPr>
        <w:rFonts w:hint="default"/>
        <w:lang w:eastAsia="en-US" w:bidi="ar-SA"/>
      </w:rPr>
    </w:lvl>
    <w:lvl w:ilvl="5" w:tplc="F3F6A7EA">
      <w:numFmt w:val="bullet"/>
      <w:lvlText w:val="•"/>
      <w:lvlJc w:val="left"/>
      <w:pPr>
        <w:ind w:left="5662" w:hanging="226"/>
      </w:pPr>
      <w:rPr>
        <w:rFonts w:hint="default"/>
        <w:lang w:eastAsia="en-US" w:bidi="ar-SA"/>
      </w:rPr>
    </w:lvl>
    <w:lvl w:ilvl="6" w:tplc="4232DFC2">
      <w:numFmt w:val="bullet"/>
      <w:lvlText w:val="•"/>
      <w:lvlJc w:val="left"/>
      <w:pPr>
        <w:ind w:left="6677" w:hanging="226"/>
      </w:pPr>
      <w:rPr>
        <w:rFonts w:hint="default"/>
        <w:lang w:eastAsia="en-US" w:bidi="ar-SA"/>
      </w:rPr>
    </w:lvl>
    <w:lvl w:ilvl="7" w:tplc="D74E6DEE">
      <w:numFmt w:val="bullet"/>
      <w:lvlText w:val="•"/>
      <w:lvlJc w:val="left"/>
      <w:pPr>
        <w:ind w:left="7693" w:hanging="226"/>
      </w:pPr>
      <w:rPr>
        <w:rFonts w:hint="default"/>
        <w:lang w:eastAsia="en-US" w:bidi="ar-SA"/>
      </w:rPr>
    </w:lvl>
    <w:lvl w:ilvl="8" w:tplc="C5FC10AC">
      <w:numFmt w:val="bullet"/>
      <w:lvlText w:val="•"/>
      <w:lvlJc w:val="left"/>
      <w:pPr>
        <w:ind w:left="8708" w:hanging="226"/>
      </w:pPr>
      <w:rPr>
        <w:rFonts w:hint="default"/>
        <w:lang w:eastAsia="en-US" w:bidi="ar-SA"/>
      </w:rPr>
    </w:lvl>
  </w:abstractNum>
  <w:abstractNum w:abstractNumId="19">
    <w:nsid w:val="712B5447"/>
    <w:multiLevelType w:val="hybridMultilevel"/>
    <w:tmpl w:val="2F542890"/>
    <w:lvl w:ilvl="0" w:tplc="7BD04A42">
      <w:start w:val="9"/>
      <w:numFmt w:val="decimal"/>
      <w:lvlText w:val="%1"/>
      <w:lvlJc w:val="left"/>
      <w:pPr>
        <w:ind w:left="770" w:hanging="399"/>
        <w:jc w:val="left"/>
      </w:pPr>
      <w:rPr>
        <w:rFonts w:hint="default"/>
        <w:lang w:eastAsia="en-US" w:bidi="ar-SA"/>
      </w:rPr>
    </w:lvl>
    <w:lvl w:ilvl="1" w:tplc="3BCA3D4C">
      <w:numFmt w:val="none"/>
      <w:lvlText w:val=""/>
      <w:lvlJc w:val="left"/>
      <w:pPr>
        <w:tabs>
          <w:tab w:val="num" w:pos="360"/>
        </w:tabs>
      </w:pPr>
    </w:lvl>
    <w:lvl w:ilvl="2" w:tplc="F3466B4C">
      <w:numFmt w:val="bullet"/>
      <w:lvlText w:val="•"/>
      <w:lvlJc w:val="left"/>
      <w:pPr>
        <w:ind w:left="2772" w:hanging="399"/>
      </w:pPr>
      <w:rPr>
        <w:rFonts w:hint="default"/>
        <w:lang w:eastAsia="en-US" w:bidi="ar-SA"/>
      </w:rPr>
    </w:lvl>
    <w:lvl w:ilvl="3" w:tplc="E5325126">
      <w:numFmt w:val="bullet"/>
      <w:lvlText w:val="•"/>
      <w:lvlJc w:val="left"/>
      <w:pPr>
        <w:ind w:left="3768" w:hanging="399"/>
      </w:pPr>
      <w:rPr>
        <w:rFonts w:hint="default"/>
        <w:lang w:eastAsia="en-US" w:bidi="ar-SA"/>
      </w:rPr>
    </w:lvl>
    <w:lvl w:ilvl="4" w:tplc="8F960EE0">
      <w:numFmt w:val="bullet"/>
      <w:lvlText w:val="•"/>
      <w:lvlJc w:val="left"/>
      <w:pPr>
        <w:ind w:left="4764" w:hanging="399"/>
      </w:pPr>
      <w:rPr>
        <w:rFonts w:hint="default"/>
        <w:lang w:eastAsia="en-US" w:bidi="ar-SA"/>
      </w:rPr>
    </w:lvl>
    <w:lvl w:ilvl="5" w:tplc="16E84B18">
      <w:numFmt w:val="bullet"/>
      <w:lvlText w:val="•"/>
      <w:lvlJc w:val="left"/>
      <w:pPr>
        <w:ind w:left="5760" w:hanging="399"/>
      </w:pPr>
      <w:rPr>
        <w:rFonts w:hint="default"/>
        <w:lang w:eastAsia="en-US" w:bidi="ar-SA"/>
      </w:rPr>
    </w:lvl>
    <w:lvl w:ilvl="6" w:tplc="6AB07AB8">
      <w:numFmt w:val="bullet"/>
      <w:lvlText w:val="•"/>
      <w:lvlJc w:val="left"/>
      <w:pPr>
        <w:ind w:left="6756" w:hanging="399"/>
      </w:pPr>
      <w:rPr>
        <w:rFonts w:hint="default"/>
        <w:lang w:eastAsia="en-US" w:bidi="ar-SA"/>
      </w:rPr>
    </w:lvl>
    <w:lvl w:ilvl="7" w:tplc="40485B30">
      <w:numFmt w:val="bullet"/>
      <w:lvlText w:val="•"/>
      <w:lvlJc w:val="left"/>
      <w:pPr>
        <w:ind w:left="7752" w:hanging="399"/>
      </w:pPr>
      <w:rPr>
        <w:rFonts w:hint="default"/>
        <w:lang w:eastAsia="en-US" w:bidi="ar-SA"/>
      </w:rPr>
    </w:lvl>
    <w:lvl w:ilvl="8" w:tplc="D48A5122">
      <w:numFmt w:val="bullet"/>
      <w:lvlText w:val="•"/>
      <w:lvlJc w:val="left"/>
      <w:pPr>
        <w:ind w:left="8748" w:hanging="399"/>
      </w:pPr>
      <w:rPr>
        <w:rFonts w:hint="default"/>
        <w:lang w:eastAsia="en-US" w:bidi="ar-SA"/>
      </w:rPr>
    </w:lvl>
  </w:abstractNum>
  <w:abstractNum w:abstractNumId="20">
    <w:nsid w:val="724518F9"/>
    <w:multiLevelType w:val="hybridMultilevel"/>
    <w:tmpl w:val="76EEF86A"/>
    <w:lvl w:ilvl="0" w:tplc="B9520E6E">
      <w:start w:val="1"/>
      <w:numFmt w:val="decimal"/>
      <w:lvlText w:val="%1)"/>
      <w:lvlJc w:val="left"/>
      <w:pPr>
        <w:ind w:left="563" w:hanging="192"/>
        <w:jc w:val="left"/>
      </w:pPr>
      <w:rPr>
        <w:rFonts w:hint="default"/>
        <w:b/>
        <w:bCs/>
        <w:i/>
        <w:spacing w:val="1"/>
        <w:w w:val="102"/>
        <w:lang w:eastAsia="en-US" w:bidi="ar-SA"/>
      </w:rPr>
    </w:lvl>
    <w:lvl w:ilvl="1" w:tplc="D4181C74">
      <w:numFmt w:val="bullet"/>
      <w:lvlText w:val=""/>
      <w:lvlJc w:val="left"/>
      <w:pPr>
        <w:ind w:left="1048" w:hanging="322"/>
      </w:pPr>
      <w:rPr>
        <w:rFonts w:ascii="Symbol" w:eastAsia="Symbol" w:hAnsi="Symbol" w:cs="Symbol" w:hint="default"/>
        <w:w w:val="102"/>
        <w:sz w:val="22"/>
        <w:szCs w:val="22"/>
        <w:lang w:eastAsia="en-US" w:bidi="ar-SA"/>
      </w:rPr>
    </w:lvl>
    <w:lvl w:ilvl="2" w:tplc="0182463C">
      <w:numFmt w:val="bullet"/>
      <w:lvlText w:val="•"/>
      <w:lvlJc w:val="left"/>
      <w:pPr>
        <w:ind w:left="2117" w:hanging="322"/>
      </w:pPr>
      <w:rPr>
        <w:rFonts w:hint="default"/>
        <w:lang w:eastAsia="en-US" w:bidi="ar-SA"/>
      </w:rPr>
    </w:lvl>
    <w:lvl w:ilvl="3" w:tplc="D982CA8E">
      <w:numFmt w:val="bullet"/>
      <w:lvlText w:val="•"/>
      <w:lvlJc w:val="left"/>
      <w:pPr>
        <w:ind w:left="3195" w:hanging="322"/>
      </w:pPr>
      <w:rPr>
        <w:rFonts w:hint="default"/>
        <w:lang w:eastAsia="en-US" w:bidi="ar-SA"/>
      </w:rPr>
    </w:lvl>
    <w:lvl w:ilvl="4" w:tplc="21EA82EC">
      <w:numFmt w:val="bullet"/>
      <w:lvlText w:val="•"/>
      <w:lvlJc w:val="left"/>
      <w:pPr>
        <w:ind w:left="4273" w:hanging="322"/>
      </w:pPr>
      <w:rPr>
        <w:rFonts w:hint="default"/>
        <w:lang w:eastAsia="en-US" w:bidi="ar-SA"/>
      </w:rPr>
    </w:lvl>
    <w:lvl w:ilvl="5" w:tplc="3C1E9488">
      <w:numFmt w:val="bullet"/>
      <w:lvlText w:val="•"/>
      <w:lvlJc w:val="left"/>
      <w:pPr>
        <w:ind w:left="5351" w:hanging="322"/>
      </w:pPr>
      <w:rPr>
        <w:rFonts w:hint="default"/>
        <w:lang w:eastAsia="en-US" w:bidi="ar-SA"/>
      </w:rPr>
    </w:lvl>
    <w:lvl w:ilvl="6" w:tplc="BD340DDC">
      <w:numFmt w:val="bullet"/>
      <w:lvlText w:val="•"/>
      <w:lvlJc w:val="left"/>
      <w:pPr>
        <w:ind w:left="6428" w:hanging="322"/>
      </w:pPr>
      <w:rPr>
        <w:rFonts w:hint="default"/>
        <w:lang w:eastAsia="en-US" w:bidi="ar-SA"/>
      </w:rPr>
    </w:lvl>
    <w:lvl w:ilvl="7" w:tplc="24006E00">
      <w:numFmt w:val="bullet"/>
      <w:lvlText w:val="•"/>
      <w:lvlJc w:val="left"/>
      <w:pPr>
        <w:ind w:left="7506" w:hanging="322"/>
      </w:pPr>
      <w:rPr>
        <w:rFonts w:hint="default"/>
        <w:lang w:eastAsia="en-US" w:bidi="ar-SA"/>
      </w:rPr>
    </w:lvl>
    <w:lvl w:ilvl="8" w:tplc="853A8786">
      <w:numFmt w:val="bullet"/>
      <w:lvlText w:val="•"/>
      <w:lvlJc w:val="left"/>
      <w:pPr>
        <w:ind w:left="8584" w:hanging="322"/>
      </w:pPr>
      <w:rPr>
        <w:rFonts w:hint="default"/>
        <w:lang w:eastAsia="en-US" w:bidi="ar-SA"/>
      </w:rPr>
    </w:lvl>
  </w:abstractNum>
  <w:abstractNum w:abstractNumId="21">
    <w:nsid w:val="757D1A58"/>
    <w:multiLevelType w:val="hybridMultilevel"/>
    <w:tmpl w:val="2F74F25C"/>
    <w:lvl w:ilvl="0" w:tplc="36ACDF02">
      <w:start w:val="5"/>
      <w:numFmt w:val="decimal"/>
      <w:lvlText w:val="(%1)"/>
      <w:lvlJc w:val="left"/>
      <w:pPr>
        <w:ind w:left="1360" w:hanging="327"/>
        <w:jc w:val="left"/>
      </w:pPr>
      <w:rPr>
        <w:rFonts w:ascii="Times New Roman" w:eastAsia="Times New Roman" w:hAnsi="Times New Roman" w:cs="Times New Roman" w:hint="default"/>
        <w:spacing w:val="0"/>
        <w:w w:val="102"/>
        <w:sz w:val="22"/>
        <w:szCs w:val="22"/>
        <w:lang w:eastAsia="en-US" w:bidi="ar-SA"/>
      </w:rPr>
    </w:lvl>
    <w:lvl w:ilvl="1" w:tplc="E5523320">
      <w:numFmt w:val="bullet"/>
      <w:lvlText w:val="•"/>
      <w:lvlJc w:val="left"/>
      <w:pPr>
        <w:ind w:left="2298" w:hanging="327"/>
      </w:pPr>
      <w:rPr>
        <w:rFonts w:hint="default"/>
        <w:lang w:eastAsia="en-US" w:bidi="ar-SA"/>
      </w:rPr>
    </w:lvl>
    <w:lvl w:ilvl="2" w:tplc="D2FA71BC">
      <w:numFmt w:val="bullet"/>
      <w:lvlText w:val="•"/>
      <w:lvlJc w:val="left"/>
      <w:pPr>
        <w:ind w:left="3236" w:hanging="327"/>
      </w:pPr>
      <w:rPr>
        <w:rFonts w:hint="default"/>
        <w:lang w:eastAsia="en-US" w:bidi="ar-SA"/>
      </w:rPr>
    </w:lvl>
    <w:lvl w:ilvl="3" w:tplc="9508E980">
      <w:numFmt w:val="bullet"/>
      <w:lvlText w:val="•"/>
      <w:lvlJc w:val="left"/>
      <w:pPr>
        <w:ind w:left="4174" w:hanging="327"/>
      </w:pPr>
      <w:rPr>
        <w:rFonts w:hint="default"/>
        <w:lang w:eastAsia="en-US" w:bidi="ar-SA"/>
      </w:rPr>
    </w:lvl>
    <w:lvl w:ilvl="4" w:tplc="83FA8884">
      <w:numFmt w:val="bullet"/>
      <w:lvlText w:val="•"/>
      <w:lvlJc w:val="left"/>
      <w:pPr>
        <w:ind w:left="5112" w:hanging="327"/>
      </w:pPr>
      <w:rPr>
        <w:rFonts w:hint="default"/>
        <w:lang w:eastAsia="en-US" w:bidi="ar-SA"/>
      </w:rPr>
    </w:lvl>
    <w:lvl w:ilvl="5" w:tplc="B8DC5398">
      <w:numFmt w:val="bullet"/>
      <w:lvlText w:val="•"/>
      <w:lvlJc w:val="left"/>
      <w:pPr>
        <w:ind w:left="6050" w:hanging="327"/>
      </w:pPr>
      <w:rPr>
        <w:rFonts w:hint="default"/>
        <w:lang w:eastAsia="en-US" w:bidi="ar-SA"/>
      </w:rPr>
    </w:lvl>
    <w:lvl w:ilvl="6" w:tplc="7DF49E22">
      <w:numFmt w:val="bullet"/>
      <w:lvlText w:val="•"/>
      <w:lvlJc w:val="left"/>
      <w:pPr>
        <w:ind w:left="6988" w:hanging="327"/>
      </w:pPr>
      <w:rPr>
        <w:rFonts w:hint="default"/>
        <w:lang w:eastAsia="en-US" w:bidi="ar-SA"/>
      </w:rPr>
    </w:lvl>
    <w:lvl w:ilvl="7" w:tplc="E71A5F82">
      <w:numFmt w:val="bullet"/>
      <w:lvlText w:val="•"/>
      <w:lvlJc w:val="left"/>
      <w:pPr>
        <w:ind w:left="7926" w:hanging="327"/>
      </w:pPr>
      <w:rPr>
        <w:rFonts w:hint="default"/>
        <w:lang w:eastAsia="en-US" w:bidi="ar-SA"/>
      </w:rPr>
    </w:lvl>
    <w:lvl w:ilvl="8" w:tplc="630C186A">
      <w:numFmt w:val="bullet"/>
      <w:lvlText w:val="•"/>
      <w:lvlJc w:val="left"/>
      <w:pPr>
        <w:ind w:left="8864" w:hanging="327"/>
      </w:pPr>
      <w:rPr>
        <w:rFonts w:hint="default"/>
        <w:lang w:eastAsia="en-US" w:bidi="ar-SA"/>
      </w:rPr>
    </w:lvl>
  </w:abstractNum>
  <w:abstractNum w:abstractNumId="22">
    <w:nsid w:val="7FA23A78"/>
    <w:multiLevelType w:val="hybridMultilevel"/>
    <w:tmpl w:val="B05E8154"/>
    <w:lvl w:ilvl="0" w:tplc="055CF100">
      <w:start w:val="1"/>
      <w:numFmt w:val="decimal"/>
      <w:lvlText w:val="%1)"/>
      <w:lvlJc w:val="left"/>
      <w:pPr>
        <w:ind w:left="1389" w:hanging="341"/>
        <w:jc w:val="left"/>
      </w:pPr>
      <w:rPr>
        <w:rFonts w:ascii="Times New Roman" w:eastAsia="Times New Roman" w:hAnsi="Times New Roman" w:cs="Times New Roman" w:hint="default"/>
        <w:spacing w:val="0"/>
        <w:w w:val="102"/>
        <w:sz w:val="22"/>
        <w:szCs w:val="22"/>
        <w:lang w:eastAsia="en-US" w:bidi="ar-SA"/>
      </w:rPr>
    </w:lvl>
    <w:lvl w:ilvl="1" w:tplc="4AD40156">
      <w:start w:val="1"/>
      <w:numFmt w:val="decimal"/>
      <w:lvlText w:val="%2."/>
      <w:lvlJc w:val="left"/>
      <w:pPr>
        <w:ind w:left="1615" w:hanging="226"/>
        <w:jc w:val="left"/>
      </w:pPr>
      <w:rPr>
        <w:rFonts w:ascii="Times New Roman" w:eastAsia="Times New Roman" w:hAnsi="Times New Roman" w:cs="Times New Roman" w:hint="default"/>
        <w:spacing w:val="-3"/>
        <w:w w:val="102"/>
        <w:sz w:val="22"/>
        <w:szCs w:val="22"/>
        <w:lang w:eastAsia="en-US" w:bidi="ar-SA"/>
      </w:rPr>
    </w:lvl>
    <w:lvl w:ilvl="2" w:tplc="837CA394">
      <w:numFmt w:val="bullet"/>
      <w:lvlText w:val="•"/>
      <w:lvlJc w:val="left"/>
      <w:pPr>
        <w:ind w:left="2633" w:hanging="226"/>
      </w:pPr>
      <w:rPr>
        <w:rFonts w:hint="default"/>
        <w:lang w:eastAsia="en-US" w:bidi="ar-SA"/>
      </w:rPr>
    </w:lvl>
    <w:lvl w:ilvl="3" w:tplc="DF4848E6">
      <w:numFmt w:val="bullet"/>
      <w:lvlText w:val="•"/>
      <w:lvlJc w:val="left"/>
      <w:pPr>
        <w:ind w:left="3646" w:hanging="226"/>
      </w:pPr>
      <w:rPr>
        <w:rFonts w:hint="default"/>
        <w:lang w:eastAsia="en-US" w:bidi="ar-SA"/>
      </w:rPr>
    </w:lvl>
    <w:lvl w:ilvl="4" w:tplc="22C660F6">
      <w:numFmt w:val="bullet"/>
      <w:lvlText w:val="•"/>
      <w:lvlJc w:val="left"/>
      <w:pPr>
        <w:ind w:left="4660" w:hanging="226"/>
      </w:pPr>
      <w:rPr>
        <w:rFonts w:hint="default"/>
        <w:lang w:eastAsia="en-US" w:bidi="ar-SA"/>
      </w:rPr>
    </w:lvl>
    <w:lvl w:ilvl="5" w:tplc="187819B0">
      <w:numFmt w:val="bullet"/>
      <w:lvlText w:val="•"/>
      <w:lvlJc w:val="left"/>
      <w:pPr>
        <w:ind w:left="5673" w:hanging="226"/>
      </w:pPr>
      <w:rPr>
        <w:rFonts w:hint="default"/>
        <w:lang w:eastAsia="en-US" w:bidi="ar-SA"/>
      </w:rPr>
    </w:lvl>
    <w:lvl w:ilvl="6" w:tplc="F566F534">
      <w:numFmt w:val="bullet"/>
      <w:lvlText w:val="•"/>
      <w:lvlJc w:val="left"/>
      <w:pPr>
        <w:ind w:left="6686" w:hanging="226"/>
      </w:pPr>
      <w:rPr>
        <w:rFonts w:hint="default"/>
        <w:lang w:eastAsia="en-US" w:bidi="ar-SA"/>
      </w:rPr>
    </w:lvl>
    <w:lvl w:ilvl="7" w:tplc="71B6F1CE">
      <w:numFmt w:val="bullet"/>
      <w:lvlText w:val="•"/>
      <w:lvlJc w:val="left"/>
      <w:pPr>
        <w:ind w:left="7700" w:hanging="226"/>
      </w:pPr>
      <w:rPr>
        <w:rFonts w:hint="default"/>
        <w:lang w:eastAsia="en-US" w:bidi="ar-SA"/>
      </w:rPr>
    </w:lvl>
    <w:lvl w:ilvl="8" w:tplc="171CEF96">
      <w:numFmt w:val="bullet"/>
      <w:lvlText w:val="•"/>
      <w:lvlJc w:val="left"/>
      <w:pPr>
        <w:ind w:left="8713" w:hanging="226"/>
      </w:pPr>
      <w:rPr>
        <w:rFonts w:hint="default"/>
        <w:lang w:eastAsia="en-US" w:bidi="ar-SA"/>
      </w:rPr>
    </w:lvl>
  </w:abstractNum>
  <w:num w:numId="1">
    <w:abstractNumId w:val="21"/>
  </w:num>
  <w:num w:numId="2">
    <w:abstractNumId w:val="0"/>
  </w:num>
  <w:num w:numId="3">
    <w:abstractNumId w:val="1"/>
  </w:num>
  <w:num w:numId="4">
    <w:abstractNumId w:val="10"/>
  </w:num>
  <w:num w:numId="5">
    <w:abstractNumId w:val="15"/>
  </w:num>
  <w:num w:numId="6">
    <w:abstractNumId w:val="19"/>
  </w:num>
  <w:num w:numId="7">
    <w:abstractNumId w:val="5"/>
  </w:num>
  <w:num w:numId="8">
    <w:abstractNumId w:val="16"/>
  </w:num>
  <w:num w:numId="9">
    <w:abstractNumId w:val="22"/>
  </w:num>
  <w:num w:numId="10">
    <w:abstractNumId w:val="20"/>
  </w:num>
  <w:num w:numId="11">
    <w:abstractNumId w:val="14"/>
  </w:num>
  <w:num w:numId="12">
    <w:abstractNumId w:val="18"/>
  </w:num>
  <w:num w:numId="13">
    <w:abstractNumId w:val="17"/>
  </w:num>
  <w:num w:numId="14">
    <w:abstractNumId w:val="6"/>
  </w:num>
  <w:num w:numId="15">
    <w:abstractNumId w:val="4"/>
  </w:num>
  <w:num w:numId="16">
    <w:abstractNumId w:val="2"/>
  </w:num>
  <w:num w:numId="17">
    <w:abstractNumId w:val="13"/>
  </w:num>
  <w:num w:numId="18">
    <w:abstractNumId w:val="12"/>
  </w:num>
  <w:num w:numId="19">
    <w:abstractNumId w:val="9"/>
  </w:num>
  <w:num w:numId="20">
    <w:abstractNumId w:val="3"/>
  </w:num>
  <w:num w:numId="21">
    <w:abstractNumId w:val="8"/>
  </w:num>
  <w:num w:numId="22">
    <w:abstractNumId w:val="1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0"/>
    <w:footnote w:id="1"/>
  </w:footnotePr>
  <w:endnotePr>
    <w:endnote w:id="0"/>
    <w:endnote w:id="1"/>
  </w:endnotePr>
  <w:compat>
    <w:ulTrailSpace/>
    <w:shapeLayoutLikeWW8/>
  </w:compat>
  <w:rsids>
    <w:rsidRoot w:val="00B46AB9"/>
    <w:rsid w:val="0000114B"/>
    <w:rsid w:val="00010EAF"/>
    <w:rsid w:val="00067A92"/>
    <w:rsid w:val="000714C9"/>
    <w:rsid w:val="000C5761"/>
    <w:rsid w:val="001E13C0"/>
    <w:rsid w:val="00283590"/>
    <w:rsid w:val="002A5A14"/>
    <w:rsid w:val="002B22E2"/>
    <w:rsid w:val="003235AF"/>
    <w:rsid w:val="00331CD5"/>
    <w:rsid w:val="00354FBA"/>
    <w:rsid w:val="00363888"/>
    <w:rsid w:val="003B4B4A"/>
    <w:rsid w:val="003D34C5"/>
    <w:rsid w:val="003D42A2"/>
    <w:rsid w:val="0048023D"/>
    <w:rsid w:val="00531C75"/>
    <w:rsid w:val="00573040"/>
    <w:rsid w:val="005D33ED"/>
    <w:rsid w:val="006B0AF1"/>
    <w:rsid w:val="007025AD"/>
    <w:rsid w:val="007B00DB"/>
    <w:rsid w:val="007C6EB1"/>
    <w:rsid w:val="00873E12"/>
    <w:rsid w:val="008A3DA3"/>
    <w:rsid w:val="008C5A16"/>
    <w:rsid w:val="008F70A9"/>
    <w:rsid w:val="00A5077A"/>
    <w:rsid w:val="00A50F94"/>
    <w:rsid w:val="00A646F2"/>
    <w:rsid w:val="00A958A3"/>
    <w:rsid w:val="00AA7730"/>
    <w:rsid w:val="00AE16A9"/>
    <w:rsid w:val="00AE1861"/>
    <w:rsid w:val="00B021ED"/>
    <w:rsid w:val="00B13997"/>
    <w:rsid w:val="00B356BF"/>
    <w:rsid w:val="00B46AB9"/>
    <w:rsid w:val="00B85CC2"/>
    <w:rsid w:val="00B94448"/>
    <w:rsid w:val="00BB48DC"/>
    <w:rsid w:val="00BC410C"/>
    <w:rsid w:val="00BC5AF2"/>
    <w:rsid w:val="00CA4FB7"/>
    <w:rsid w:val="00CC48C3"/>
    <w:rsid w:val="00DD276B"/>
    <w:rsid w:val="00DF1232"/>
    <w:rsid w:val="00ED2EC5"/>
    <w:rsid w:val="00EE42DE"/>
    <w:rsid w:val="00F51FD2"/>
    <w:rsid w:val="00FB3BFB"/>
    <w:rsid w:val="00FB3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6AB9"/>
    <w:rPr>
      <w:rFonts w:ascii="Times New Roman" w:eastAsia="Times New Roman" w:hAnsi="Times New Roman" w:cs="Times New Roman"/>
    </w:rPr>
  </w:style>
  <w:style w:type="paragraph" w:styleId="Heading1">
    <w:name w:val="heading 1"/>
    <w:basedOn w:val="Normal"/>
    <w:uiPriority w:val="1"/>
    <w:qFormat/>
    <w:rsid w:val="00B46AB9"/>
    <w:pPr>
      <w:spacing w:before="75"/>
      <w:ind w:right="1512"/>
      <w:jc w:val="center"/>
      <w:outlineLvl w:val="0"/>
    </w:pPr>
    <w:rPr>
      <w:b/>
      <w:bCs/>
      <w:sz w:val="26"/>
      <w:szCs w:val="26"/>
    </w:rPr>
  </w:style>
  <w:style w:type="paragraph" w:styleId="Heading2">
    <w:name w:val="heading 2"/>
    <w:basedOn w:val="Normal"/>
    <w:uiPriority w:val="1"/>
    <w:qFormat/>
    <w:rsid w:val="00B46AB9"/>
    <w:pPr>
      <w:ind w:left="371"/>
      <w:outlineLvl w:val="1"/>
    </w:pPr>
    <w:rPr>
      <w:b/>
      <w:bCs/>
    </w:rPr>
  </w:style>
  <w:style w:type="paragraph" w:styleId="Heading3">
    <w:name w:val="heading 3"/>
    <w:basedOn w:val="Normal"/>
    <w:uiPriority w:val="1"/>
    <w:qFormat/>
    <w:rsid w:val="00B46AB9"/>
    <w:pPr>
      <w:ind w:left="621" w:hanging="251"/>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6AB9"/>
  </w:style>
  <w:style w:type="paragraph" w:styleId="Title">
    <w:name w:val="Title"/>
    <w:basedOn w:val="Normal"/>
    <w:uiPriority w:val="1"/>
    <w:qFormat/>
    <w:rsid w:val="00B46AB9"/>
    <w:pPr>
      <w:ind w:left="794" w:right="794"/>
      <w:jc w:val="center"/>
    </w:pPr>
    <w:rPr>
      <w:sz w:val="30"/>
      <w:szCs w:val="30"/>
    </w:rPr>
  </w:style>
  <w:style w:type="paragraph" w:styleId="ListParagraph">
    <w:name w:val="List Paragraph"/>
    <w:basedOn w:val="Normal"/>
    <w:uiPriority w:val="1"/>
    <w:qFormat/>
    <w:rsid w:val="00B46AB9"/>
    <w:pPr>
      <w:ind w:left="1034" w:hanging="323"/>
    </w:pPr>
  </w:style>
  <w:style w:type="paragraph" w:customStyle="1" w:styleId="TableParagraph">
    <w:name w:val="Table Paragraph"/>
    <w:basedOn w:val="Normal"/>
    <w:uiPriority w:val="1"/>
    <w:qFormat/>
    <w:rsid w:val="00B46AB9"/>
  </w:style>
  <w:style w:type="paragraph" w:styleId="Header">
    <w:name w:val="header"/>
    <w:basedOn w:val="Normal"/>
    <w:link w:val="HeaderChar"/>
    <w:uiPriority w:val="99"/>
    <w:semiHidden/>
    <w:unhideWhenUsed/>
    <w:rsid w:val="00DF1232"/>
    <w:pPr>
      <w:tabs>
        <w:tab w:val="center" w:pos="4703"/>
        <w:tab w:val="right" w:pos="9406"/>
      </w:tabs>
    </w:pPr>
  </w:style>
  <w:style w:type="character" w:customStyle="1" w:styleId="HeaderChar">
    <w:name w:val="Header Char"/>
    <w:basedOn w:val="DefaultParagraphFont"/>
    <w:link w:val="Header"/>
    <w:uiPriority w:val="99"/>
    <w:semiHidden/>
    <w:rsid w:val="00DF1232"/>
    <w:rPr>
      <w:rFonts w:ascii="Times New Roman" w:eastAsia="Times New Roman" w:hAnsi="Times New Roman" w:cs="Times New Roman"/>
    </w:rPr>
  </w:style>
  <w:style w:type="paragraph" w:styleId="Footer">
    <w:name w:val="footer"/>
    <w:basedOn w:val="Normal"/>
    <w:link w:val="FooterChar"/>
    <w:uiPriority w:val="99"/>
    <w:semiHidden/>
    <w:unhideWhenUsed/>
    <w:rsid w:val="00DF1232"/>
    <w:pPr>
      <w:tabs>
        <w:tab w:val="center" w:pos="4703"/>
        <w:tab w:val="right" w:pos="9406"/>
      </w:tabs>
    </w:pPr>
  </w:style>
  <w:style w:type="character" w:customStyle="1" w:styleId="FooterChar">
    <w:name w:val="Footer Char"/>
    <w:basedOn w:val="DefaultParagraphFont"/>
    <w:link w:val="Footer"/>
    <w:uiPriority w:val="99"/>
    <w:semiHidden/>
    <w:rsid w:val="00DF1232"/>
    <w:rPr>
      <w:rFonts w:ascii="Times New Roman" w:eastAsia="Times New Roman" w:hAnsi="Times New Roman" w:cs="Times New Roman"/>
    </w:rPr>
  </w:style>
  <w:style w:type="character" w:styleId="Hyperlink">
    <w:name w:val="Hyperlink"/>
    <w:basedOn w:val="DefaultParagraphFont"/>
    <w:uiPriority w:val="99"/>
    <w:unhideWhenUsed/>
    <w:rsid w:val="00331CD5"/>
    <w:rPr>
      <w:color w:val="0000FF" w:themeColor="hyperlink"/>
      <w:u w:val="single"/>
    </w:rPr>
  </w:style>
  <w:style w:type="character" w:customStyle="1" w:styleId="BodyTextChar">
    <w:name w:val="Body Text Char"/>
    <w:basedOn w:val="DefaultParagraphFont"/>
    <w:link w:val="BodyText"/>
    <w:uiPriority w:val="1"/>
    <w:rsid w:val="000714C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9856944">
      <w:bodyDiv w:val="1"/>
      <w:marLeft w:val="0"/>
      <w:marRight w:val="0"/>
      <w:marTop w:val="0"/>
      <w:marBottom w:val="0"/>
      <w:divBdr>
        <w:top w:val="none" w:sz="0" w:space="0" w:color="auto"/>
        <w:left w:val="none" w:sz="0" w:space="0" w:color="auto"/>
        <w:bottom w:val="none" w:sz="0" w:space="0" w:color="auto"/>
        <w:right w:val="none" w:sz="0" w:space="0" w:color="auto"/>
      </w:divBdr>
    </w:div>
    <w:div w:id="1473906757">
      <w:bodyDiv w:val="1"/>
      <w:marLeft w:val="0"/>
      <w:marRight w:val="0"/>
      <w:marTop w:val="0"/>
      <w:marBottom w:val="0"/>
      <w:divBdr>
        <w:top w:val="none" w:sz="0" w:space="0" w:color="auto"/>
        <w:left w:val="none" w:sz="0" w:space="0" w:color="auto"/>
        <w:bottom w:val="none" w:sz="0" w:space="0" w:color="auto"/>
        <w:right w:val="none" w:sz="0" w:space="0" w:color="auto"/>
      </w:divBdr>
    </w:div>
    <w:div w:id="202867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uzana.jk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suzana.jkp@gmail.com" TargetMode="External"/><Relationship Id="rId4" Type="http://schemas.openxmlformats.org/officeDocument/2006/relationships/settings" Target="settings.xml"/><Relationship Id="rId9" Type="http://schemas.openxmlformats.org/officeDocument/2006/relationships/hyperlink" Target="http://www.jkp7oktobar.com/" TargetMode="External"/><Relationship Id="rId14" Type="http://schemas.openxmlformats.org/officeDocument/2006/relationships/hyperlink" Target="mailto:suzana.jk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BFFC-2B5F-403F-96D7-B75F7A87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29</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Milos</cp:lastModifiedBy>
  <cp:revision>38</cp:revision>
  <dcterms:created xsi:type="dcterms:W3CDTF">2020-02-11T12:17:00Z</dcterms:created>
  <dcterms:modified xsi:type="dcterms:W3CDTF">2020-03-19T13:09:00Z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LastSaved">
    <vt:filetime>2020-02-11T00:00:00Z</vt:filetime>
  </property>
</Properties>
</file>